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C2" w:rsidRPr="00E839F7" w:rsidRDefault="00B14CC2" w:rsidP="00B14CC2">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B14CC2" w:rsidRPr="00E839F7" w:rsidRDefault="00B14CC2" w:rsidP="00B14CC2">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B14CC2" w:rsidRPr="00E839F7" w:rsidRDefault="00B14CC2" w:rsidP="00B14CC2">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B14CC2" w:rsidRPr="00E839F7" w:rsidRDefault="00B14CC2" w:rsidP="00B14CC2">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B14CC2" w:rsidRPr="00E839F7" w:rsidRDefault="00B14CC2" w:rsidP="00B14CC2">
      <w:pPr>
        <w:pStyle w:val="NoSpacing"/>
        <w:rPr>
          <w:b/>
        </w:rPr>
      </w:pPr>
    </w:p>
    <w:p w:rsidR="00B14CC2" w:rsidRDefault="00B14CC2" w:rsidP="00B14CC2">
      <w:pPr>
        <w:pStyle w:val="NoSpacing"/>
      </w:pPr>
    </w:p>
    <w:p w:rsidR="00B14CC2" w:rsidRDefault="00B14CC2" w:rsidP="00B14CC2">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8E07C7">
        <w:rPr>
          <w:rFonts w:ascii="Times New Roman" w:hAnsi="Times New Roman" w:cs="Times New Roman"/>
          <w:b/>
          <w:sz w:val="28"/>
          <w:szCs w:val="28"/>
        </w:rPr>
        <w:t>42</w:t>
      </w:r>
      <w:r>
        <w:rPr>
          <w:rFonts w:ascii="Times New Roman" w:hAnsi="Times New Roman" w:cs="Times New Roman"/>
          <w:b/>
          <w:sz w:val="28"/>
          <w:szCs w:val="28"/>
        </w:rPr>
        <w:t>/2018</w:t>
      </w:r>
    </w:p>
    <w:p w:rsidR="00B14CC2" w:rsidRDefault="00B14CC2" w:rsidP="00B14CC2">
      <w:pPr>
        <w:pStyle w:val="NoSpacing"/>
        <w:jc w:val="center"/>
        <w:rPr>
          <w:rFonts w:ascii="Times New Roman" w:hAnsi="Times New Roman" w:cs="Times New Roman"/>
          <w:b/>
          <w:sz w:val="28"/>
          <w:szCs w:val="28"/>
        </w:rPr>
      </w:pPr>
    </w:p>
    <w:p w:rsidR="00B14CC2" w:rsidRDefault="00B14CC2" w:rsidP="00B14CC2">
      <w:pPr>
        <w:pStyle w:val="NoSpacing"/>
        <w:jc w:val="center"/>
        <w:rPr>
          <w:rFonts w:ascii="Times New Roman" w:hAnsi="Times New Roman" w:cs="Times New Roman"/>
          <w:b/>
          <w:sz w:val="28"/>
          <w:szCs w:val="28"/>
        </w:rPr>
      </w:pPr>
    </w:p>
    <w:p w:rsidR="00B14CC2" w:rsidRDefault="00B14CC2" w:rsidP="00B14CC2">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8E07C7">
        <w:rPr>
          <w:rFonts w:ascii="Times New Roman" w:hAnsi="Times New Roman" w:cs="Times New Roman"/>
          <w:b/>
          <w:sz w:val="28"/>
          <w:szCs w:val="28"/>
        </w:rPr>
        <w:t>19</w:t>
      </w:r>
      <w:r>
        <w:rPr>
          <w:rFonts w:ascii="Times New Roman" w:hAnsi="Times New Roman" w:cs="Times New Roman"/>
          <w:b/>
          <w:sz w:val="28"/>
          <w:szCs w:val="28"/>
        </w:rPr>
        <w:t>.07.2018</w:t>
      </w:r>
    </w:p>
    <w:p w:rsidR="00B14CC2" w:rsidRDefault="00B14CC2" w:rsidP="00B14CC2">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w:t>
      </w:r>
      <w:r w:rsidR="008E07C7">
        <w:rPr>
          <w:rFonts w:ascii="Times New Roman" w:hAnsi="Times New Roman" w:cs="Times New Roman"/>
          <w:b/>
          <w:sz w:val="28"/>
          <w:szCs w:val="28"/>
        </w:rPr>
        <w:t xml:space="preserve"> 06</w:t>
      </w:r>
      <w:r>
        <w:rPr>
          <w:rFonts w:ascii="Times New Roman" w:hAnsi="Times New Roman" w:cs="Times New Roman"/>
          <w:b/>
          <w:sz w:val="28"/>
          <w:szCs w:val="28"/>
        </w:rPr>
        <w:t>.1</w:t>
      </w:r>
      <w:r w:rsidR="008E07C7">
        <w:rPr>
          <w:rFonts w:ascii="Times New Roman" w:hAnsi="Times New Roman" w:cs="Times New Roman"/>
          <w:b/>
          <w:sz w:val="28"/>
          <w:szCs w:val="28"/>
        </w:rPr>
        <w:t>1</w:t>
      </w:r>
      <w:r>
        <w:rPr>
          <w:rFonts w:ascii="Times New Roman" w:hAnsi="Times New Roman" w:cs="Times New Roman"/>
          <w:b/>
          <w:sz w:val="28"/>
          <w:szCs w:val="28"/>
        </w:rPr>
        <w:t>.2018</w:t>
      </w:r>
    </w:p>
    <w:p w:rsidR="00B14CC2" w:rsidRDefault="00B14CC2" w:rsidP="00B14CC2">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8E07C7">
        <w:rPr>
          <w:rFonts w:ascii="Times New Roman" w:hAnsi="Times New Roman" w:cs="Times New Roman"/>
          <w:b/>
          <w:sz w:val="28"/>
          <w:szCs w:val="28"/>
        </w:rPr>
        <w:t xml:space="preserve"> </w:t>
      </w:r>
      <w:r w:rsidR="00AD5603">
        <w:rPr>
          <w:rFonts w:ascii="Times New Roman" w:hAnsi="Times New Roman" w:cs="Times New Roman"/>
          <w:b/>
          <w:sz w:val="28"/>
          <w:szCs w:val="28"/>
        </w:rPr>
        <w:t>15.</w:t>
      </w:r>
      <w:r>
        <w:rPr>
          <w:rFonts w:ascii="Times New Roman" w:hAnsi="Times New Roman" w:cs="Times New Roman"/>
          <w:b/>
          <w:sz w:val="28"/>
          <w:szCs w:val="28"/>
        </w:rPr>
        <w:t>1</w:t>
      </w:r>
      <w:r w:rsidR="008E07C7">
        <w:rPr>
          <w:rFonts w:ascii="Times New Roman" w:hAnsi="Times New Roman" w:cs="Times New Roman"/>
          <w:b/>
          <w:sz w:val="28"/>
          <w:szCs w:val="28"/>
        </w:rPr>
        <w:t>1</w:t>
      </w:r>
      <w:r>
        <w:rPr>
          <w:rFonts w:ascii="Times New Roman" w:hAnsi="Times New Roman" w:cs="Times New Roman"/>
          <w:b/>
          <w:sz w:val="28"/>
          <w:szCs w:val="28"/>
        </w:rPr>
        <w:t>.2018</w:t>
      </w:r>
    </w:p>
    <w:p w:rsidR="00B14CC2" w:rsidRDefault="00B14CC2" w:rsidP="00B14CC2">
      <w:pPr>
        <w:pStyle w:val="NoSpacing"/>
        <w:rPr>
          <w:rFonts w:ascii="Times New Roman" w:hAnsi="Times New Roman" w:cs="Times New Roman"/>
          <w:b/>
          <w:sz w:val="28"/>
          <w:szCs w:val="28"/>
        </w:rPr>
      </w:pPr>
    </w:p>
    <w:p w:rsidR="00B14CC2" w:rsidRDefault="00B14CC2" w:rsidP="00B14CC2">
      <w:pPr>
        <w:pStyle w:val="NoSpacing"/>
        <w:rPr>
          <w:rFonts w:ascii="Times New Roman" w:hAnsi="Times New Roman" w:cs="Times New Roman"/>
          <w:b/>
          <w:sz w:val="28"/>
          <w:szCs w:val="28"/>
        </w:rPr>
      </w:pPr>
    </w:p>
    <w:p w:rsidR="00B14CC2" w:rsidRDefault="00B14CC2" w:rsidP="00B14CC2">
      <w:pPr>
        <w:jc w:val="both"/>
        <w:rPr>
          <w:rFonts w:ascii="Times New Roman" w:hAnsi="Times New Roman" w:cs="Times New Roman"/>
          <w:b/>
          <w:sz w:val="28"/>
          <w:szCs w:val="28"/>
        </w:rPr>
      </w:pPr>
      <w:r>
        <w:rPr>
          <w:rFonts w:ascii="Times New Roman" w:hAnsi="Times New Roman" w:cs="Times New Roman"/>
          <w:b/>
          <w:sz w:val="28"/>
          <w:szCs w:val="28"/>
        </w:rPr>
        <w:t>Before:</w:t>
      </w:r>
    </w:p>
    <w:p w:rsidR="00B14CC2" w:rsidRDefault="00B14CC2" w:rsidP="00B14CC2">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B14CC2" w:rsidRPr="00B76F81" w:rsidRDefault="00B14CC2" w:rsidP="00B14CC2">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8E07C7" w:rsidRDefault="00B14CC2" w:rsidP="00B14CC2">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sidR="008E07C7">
        <w:rPr>
          <w:rFonts w:ascii="Times New Roman" w:hAnsi="Times New Roman" w:cs="Times New Roman"/>
          <w:sz w:val="28"/>
          <w:szCs w:val="28"/>
        </w:rPr>
        <w:t>Shiv Forgings,</w:t>
      </w:r>
    </w:p>
    <w:p w:rsidR="000776C9" w:rsidRDefault="008E07C7" w:rsidP="00B14CC2">
      <w:pPr>
        <w:pStyle w:val="NoSpacing"/>
        <w:ind w:left="1440" w:firstLine="720"/>
        <w:rPr>
          <w:rFonts w:ascii="Times New Roman" w:hAnsi="Times New Roman" w:cs="Times New Roman"/>
          <w:sz w:val="28"/>
          <w:szCs w:val="28"/>
        </w:rPr>
      </w:pPr>
      <w:r>
        <w:rPr>
          <w:rFonts w:ascii="Times New Roman" w:hAnsi="Times New Roman" w:cs="Times New Roman"/>
          <w:sz w:val="28"/>
          <w:szCs w:val="28"/>
        </w:rPr>
        <w:t>95-B, Industrial Area-</w:t>
      </w:r>
      <w:r w:rsidR="000776C9">
        <w:rPr>
          <w:rFonts w:ascii="Times New Roman" w:hAnsi="Times New Roman" w:cs="Times New Roman"/>
          <w:sz w:val="28"/>
          <w:szCs w:val="28"/>
        </w:rPr>
        <w:t xml:space="preserve">A </w:t>
      </w:r>
      <w:r>
        <w:rPr>
          <w:rFonts w:ascii="Times New Roman" w:hAnsi="Times New Roman" w:cs="Times New Roman"/>
          <w:sz w:val="28"/>
          <w:szCs w:val="28"/>
        </w:rPr>
        <w:t>Extension</w:t>
      </w:r>
      <w:r w:rsidR="000776C9">
        <w:rPr>
          <w:rFonts w:ascii="Times New Roman" w:hAnsi="Times New Roman" w:cs="Times New Roman"/>
          <w:sz w:val="28"/>
          <w:szCs w:val="28"/>
        </w:rPr>
        <w:t>,</w:t>
      </w:r>
    </w:p>
    <w:p w:rsidR="00B14CC2" w:rsidRDefault="00B14CC2" w:rsidP="00B14CC2">
      <w:pPr>
        <w:pStyle w:val="NoSpacing"/>
        <w:ind w:left="1440" w:firstLine="720"/>
      </w:pPr>
      <w:r>
        <w:rPr>
          <w:rFonts w:ascii="Times New Roman" w:hAnsi="Times New Roman" w:cs="Times New Roman"/>
          <w:sz w:val="28"/>
          <w:szCs w:val="28"/>
        </w:rPr>
        <w:t xml:space="preserve">Ludhiana. </w:t>
      </w:r>
    </w:p>
    <w:p w:rsidR="00B14CC2" w:rsidRDefault="00B14CC2" w:rsidP="00B14CC2">
      <w:pPr>
        <w:pStyle w:val="NoSpacing"/>
      </w:pPr>
      <w:r>
        <w:tab/>
      </w:r>
      <w:r>
        <w:tab/>
      </w:r>
      <w:r>
        <w:tab/>
      </w:r>
      <w:r>
        <w:tab/>
      </w:r>
      <w:r>
        <w:tab/>
      </w:r>
      <w:r>
        <w:tab/>
      </w:r>
    </w:p>
    <w:p w:rsidR="00B14CC2" w:rsidRDefault="00B14CC2" w:rsidP="00B14CC2">
      <w:pPr>
        <w:pStyle w:val="NoSpacing"/>
        <w:ind w:left="5760" w:firstLine="720"/>
      </w:pPr>
      <w:r>
        <w:t>...</w:t>
      </w:r>
      <w:r w:rsidRPr="0034592A">
        <w:rPr>
          <w:rFonts w:ascii="Times New Roman" w:hAnsi="Times New Roman" w:cs="Times New Roman"/>
          <w:sz w:val="28"/>
          <w:szCs w:val="28"/>
        </w:rPr>
        <w:t>Petitioner</w:t>
      </w:r>
    </w:p>
    <w:p w:rsidR="00B14CC2" w:rsidRDefault="00B14CC2" w:rsidP="00B14CC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14CC2" w:rsidRDefault="00B14CC2" w:rsidP="00B14CC2">
      <w:pPr>
        <w:pStyle w:val="NoSpacing"/>
        <w:rPr>
          <w:rFonts w:ascii="Times New Roman" w:hAnsi="Times New Roman" w:cs="Times New Roman"/>
          <w:sz w:val="28"/>
          <w:szCs w:val="28"/>
        </w:rPr>
      </w:pPr>
      <w:r>
        <w:tab/>
      </w:r>
      <w:r>
        <w:tab/>
      </w:r>
      <w:r>
        <w:tab/>
      </w:r>
      <w:r w:rsidRPr="00E60AFE">
        <w:rPr>
          <w:rFonts w:ascii="Times New Roman" w:hAnsi="Times New Roman" w:cs="Times New Roman"/>
          <w:sz w:val="28"/>
          <w:szCs w:val="28"/>
        </w:rPr>
        <w:t xml:space="preserve">Senior Executive </w:t>
      </w:r>
      <w:r>
        <w:rPr>
          <w:rFonts w:ascii="Times New Roman" w:hAnsi="Times New Roman" w:cs="Times New Roman"/>
          <w:sz w:val="28"/>
          <w:szCs w:val="28"/>
        </w:rPr>
        <w:t>Engineer,</w:t>
      </w:r>
    </w:p>
    <w:p w:rsidR="00B14CC2" w:rsidRDefault="00B14CC2" w:rsidP="00B14CC2">
      <w:pPr>
        <w:pStyle w:val="NoSpacing"/>
        <w:ind w:left="1440" w:firstLine="720"/>
        <w:rPr>
          <w:rFonts w:ascii="Times New Roman" w:hAnsi="Times New Roman" w:cs="Times New Roman"/>
          <w:sz w:val="28"/>
          <w:szCs w:val="28"/>
        </w:rPr>
      </w:pPr>
      <w:r>
        <w:rPr>
          <w:rFonts w:ascii="Times New Roman" w:hAnsi="Times New Roman" w:cs="Times New Roman"/>
          <w:sz w:val="28"/>
          <w:szCs w:val="28"/>
        </w:rPr>
        <w:t>DS</w:t>
      </w:r>
      <w:r w:rsidR="008953E2">
        <w:rPr>
          <w:rFonts w:ascii="Times New Roman" w:hAnsi="Times New Roman" w:cs="Times New Roman"/>
          <w:sz w:val="28"/>
          <w:szCs w:val="28"/>
        </w:rPr>
        <w:t>,</w:t>
      </w:r>
      <w:r>
        <w:rPr>
          <w:rFonts w:ascii="Times New Roman" w:hAnsi="Times New Roman" w:cs="Times New Roman"/>
          <w:sz w:val="28"/>
          <w:szCs w:val="28"/>
        </w:rPr>
        <w:t xml:space="preserve"> </w:t>
      </w:r>
      <w:r w:rsidR="008E07C7">
        <w:rPr>
          <w:rFonts w:ascii="Times New Roman" w:hAnsi="Times New Roman" w:cs="Times New Roman"/>
          <w:sz w:val="28"/>
          <w:szCs w:val="28"/>
        </w:rPr>
        <w:t>CMC</w:t>
      </w:r>
      <w:r>
        <w:rPr>
          <w:rFonts w:ascii="Times New Roman" w:hAnsi="Times New Roman" w:cs="Times New Roman"/>
          <w:sz w:val="28"/>
          <w:szCs w:val="28"/>
        </w:rPr>
        <w:t xml:space="preserve"> </w:t>
      </w:r>
      <w:r w:rsidR="00260F45">
        <w:rPr>
          <w:rFonts w:ascii="Times New Roman" w:hAnsi="Times New Roman" w:cs="Times New Roman"/>
          <w:sz w:val="28"/>
          <w:szCs w:val="28"/>
        </w:rPr>
        <w:t xml:space="preserve">(Special) </w:t>
      </w:r>
      <w:r>
        <w:rPr>
          <w:rFonts w:ascii="Times New Roman" w:hAnsi="Times New Roman" w:cs="Times New Roman"/>
          <w:sz w:val="28"/>
          <w:szCs w:val="28"/>
        </w:rPr>
        <w:t>Division,</w:t>
      </w:r>
    </w:p>
    <w:p w:rsidR="00B14CC2" w:rsidRDefault="00B14CC2" w:rsidP="00B14CC2">
      <w:pPr>
        <w:pStyle w:val="NoSpacing"/>
        <w:ind w:left="2160"/>
        <w:rPr>
          <w:rFonts w:ascii="Times New Roman" w:hAnsi="Times New Roman" w:cs="Times New Roman"/>
          <w:sz w:val="28"/>
          <w:szCs w:val="28"/>
        </w:rPr>
      </w:pPr>
      <w:r>
        <w:rPr>
          <w:rFonts w:ascii="Times New Roman" w:hAnsi="Times New Roman" w:cs="Times New Roman"/>
          <w:sz w:val="28"/>
          <w:szCs w:val="28"/>
        </w:rPr>
        <w:t>PSPCL, Lu</w:t>
      </w:r>
      <w:r w:rsidR="008E07C7">
        <w:rPr>
          <w:rFonts w:ascii="Times New Roman" w:hAnsi="Times New Roman" w:cs="Times New Roman"/>
          <w:sz w:val="28"/>
          <w:szCs w:val="28"/>
        </w:rPr>
        <w:t>d</w:t>
      </w:r>
      <w:r>
        <w:rPr>
          <w:rFonts w:ascii="Times New Roman" w:hAnsi="Times New Roman" w:cs="Times New Roman"/>
          <w:sz w:val="28"/>
          <w:szCs w:val="28"/>
        </w:rPr>
        <w:t xml:space="preserve">hiana. </w:t>
      </w:r>
    </w:p>
    <w:p w:rsidR="00B14CC2" w:rsidRDefault="00B14CC2" w:rsidP="00B14CC2">
      <w:pPr>
        <w:pStyle w:val="NoSpacing"/>
        <w:ind w:left="216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B14CC2" w:rsidRDefault="00B14CC2" w:rsidP="00B14CC2">
      <w:pPr>
        <w:pStyle w:val="NoSpacing"/>
        <w:ind w:left="2160" w:firstLine="720"/>
        <w:rPr>
          <w:rFonts w:ascii="Times New Roman" w:hAnsi="Times New Roman" w:cs="Times New Roman"/>
          <w:sz w:val="28"/>
          <w:szCs w:val="28"/>
        </w:rPr>
      </w:pPr>
    </w:p>
    <w:p w:rsidR="00B14CC2" w:rsidRDefault="00B14CC2" w:rsidP="00B14CC2">
      <w:pPr>
        <w:jc w:val="both"/>
        <w:rPr>
          <w:rFonts w:ascii="Times New Roman" w:hAnsi="Times New Roman" w:cs="Times New Roman"/>
          <w:b/>
          <w:sz w:val="28"/>
          <w:szCs w:val="28"/>
        </w:rPr>
      </w:pPr>
      <w:r>
        <w:rPr>
          <w:rFonts w:ascii="Times New Roman" w:hAnsi="Times New Roman" w:cs="Times New Roman"/>
          <w:b/>
          <w:sz w:val="28"/>
          <w:szCs w:val="28"/>
        </w:rPr>
        <w:t>Present For:</w:t>
      </w:r>
    </w:p>
    <w:p w:rsidR="00B14CC2" w:rsidRDefault="00B14CC2" w:rsidP="00B14CC2">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8E07C7">
        <w:rPr>
          <w:rFonts w:ascii="Times New Roman" w:hAnsi="Times New Roman" w:cs="Times New Roman"/>
          <w:sz w:val="28"/>
          <w:szCs w:val="28"/>
        </w:rPr>
        <w:tab/>
      </w:r>
      <w:r w:rsidR="00260F45">
        <w:rPr>
          <w:rFonts w:ascii="Times New Roman" w:hAnsi="Times New Roman" w:cs="Times New Roman"/>
          <w:sz w:val="28"/>
          <w:szCs w:val="28"/>
        </w:rPr>
        <w:t>Shri R.S. Dhiman,</w:t>
      </w:r>
      <w:r w:rsidR="008E07C7">
        <w:rPr>
          <w:rFonts w:ascii="Times New Roman" w:hAnsi="Times New Roman" w:cs="Times New Roman"/>
          <w:sz w:val="28"/>
          <w:szCs w:val="28"/>
        </w:rPr>
        <w:tab/>
      </w:r>
    </w:p>
    <w:p w:rsidR="00B14CC2" w:rsidRDefault="00B14CC2" w:rsidP="00B14CC2">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B14CC2" w:rsidRDefault="00B14CC2" w:rsidP="008E07C7">
      <w:pPr>
        <w:pStyle w:val="NoSpacing"/>
        <w:ind w:left="1440" w:firstLine="545"/>
        <w:rPr>
          <w:rFonts w:ascii="Times New Roman" w:hAnsi="Times New Roman" w:cs="Times New Roman"/>
          <w:sz w:val="28"/>
          <w:szCs w:val="28"/>
        </w:rPr>
      </w:pPr>
    </w:p>
    <w:p w:rsidR="00B14CC2" w:rsidRDefault="00B14CC2" w:rsidP="00B14CC2">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8E07C7">
        <w:rPr>
          <w:rFonts w:ascii="Times New Roman" w:hAnsi="Times New Roman" w:cs="Times New Roman"/>
          <w:sz w:val="28"/>
          <w:szCs w:val="28"/>
        </w:rPr>
        <w:tab/>
      </w:r>
      <w:r w:rsidR="00260F45">
        <w:rPr>
          <w:rFonts w:ascii="Times New Roman" w:hAnsi="Times New Roman" w:cs="Times New Roman"/>
          <w:sz w:val="28"/>
          <w:szCs w:val="28"/>
        </w:rPr>
        <w:t>Er. Harmail Singh,</w:t>
      </w:r>
      <w:r w:rsidR="008E07C7">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B14CC2" w:rsidRDefault="00B14CC2" w:rsidP="00B14CC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260F45">
        <w:rPr>
          <w:rFonts w:ascii="Times New Roman" w:hAnsi="Times New Roman" w:cs="Times New Roman"/>
          <w:sz w:val="28"/>
          <w:szCs w:val="28"/>
        </w:rPr>
        <w:t xml:space="preserve">Asstt. </w:t>
      </w:r>
      <w:r>
        <w:rPr>
          <w:rFonts w:ascii="Times New Roman" w:hAnsi="Times New Roman" w:cs="Times New Roman"/>
          <w:sz w:val="28"/>
          <w:szCs w:val="28"/>
        </w:rPr>
        <w:t>Executive Engineer</w:t>
      </w:r>
      <w:r w:rsidR="00260F45">
        <w:rPr>
          <w:rFonts w:ascii="Times New Roman" w:hAnsi="Times New Roman" w:cs="Times New Roman"/>
          <w:sz w:val="28"/>
          <w:szCs w:val="28"/>
        </w:rPr>
        <w:t>/Tech-2</w:t>
      </w:r>
      <w:r>
        <w:rPr>
          <w:rFonts w:ascii="Times New Roman" w:hAnsi="Times New Roman" w:cs="Times New Roman"/>
          <w:sz w:val="28"/>
          <w:szCs w:val="28"/>
        </w:rPr>
        <w:t>.</w:t>
      </w:r>
    </w:p>
    <w:p w:rsidR="00B14CC2" w:rsidRDefault="00B14CC2" w:rsidP="008E07C7">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402D2C" w:rsidRDefault="00402D2C" w:rsidP="008E07C7">
      <w:pPr>
        <w:pStyle w:val="NoSpacing"/>
        <w:rPr>
          <w:rFonts w:ascii="Times New Roman" w:hAnsi="Times New Roman" w:cs="Times New Roman"/>
          <w:sz w:val="28"/>
          <w:szCs w:val="28"/>
        </w:rPr>
      </w:pPr>
    </w:p>
    <w:p w:rsidR="00402D2C" w:rsidRDefault="00402D2C" w:rsidP="008E07C7">
      <w:pPr>
        <w:pStyle w:val="NoSpacing"/>
        <w:rPr>
          <w:rFonts w:ascii="Times New Roman" w:hAnsi="Times New Roman" w:cs="Times New Roman"/>
          <w:sz w:val="28"/>
          <w:szCs w:val="28"/>
        </w:rPr>
      </w:pPr>
    </w:p>
    <w:p w:rsidR="00402D2C" w:rsidRDefault="00402D2C" w:rsidP="008E07C7">
      <w:pPr>
        <w:pStyle w:val="NoSpacing"/>
        <w:rPr>
          <w:rFonts w:ascii="Times New Roman" w:hAnsi="Times New Roman" w:cs="Times New Roman"/>
          <w:sz w:val="28"/>
          <w:szCs w:val="28"/>
        </w:rPr>
      </w:pPr>
    </w:p>
    <w:p w:rsidR="00402D2C" w:rsidRDefault="00402D2C" w:rsidP="008E07C7">
      <w:pPr>
        <w:pStyle w:val="NoSpacing"/>
        <w:rPr>
          <w:rFonts w:ascii="Times New Roman" w:hAnsi="Times New Roman" w:cs="Times New Roman"/>
          <w:sz w:val="28"/>
          <w:szCs w:val="28"/>
        </w:rPr>
      </w:pPr>
    </w:p>
    <w:p w:rsidR="00B14CC2" w:rsidRDefault="00B14CC2" w:rsidP="00B14CC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an Appeal preferred by the Petitioner against the order </w:t>
      </w:r>
      <w:r w:rsidRPr="007A1649">
        <w:rPr>
          <w:rFonts w:ascii="Times New Roman" w:hAnsi="Times New Roman" w:cs="Times New Roman"/>
          <w:sz w:val="28"/>
          <w:szCs w:val="28"/>
        </w:rPr>
        <w:t>dated</w:t>
      </w:r>
      <w:r>
        <w:rPr>
          <w:rFonts w:ascii="Times New Roman" w:hAnsi="Times New Roman" w:cs="Times New Roman"/>
          <w:sz w:val="28"/>
          <w:szCs w:val="28"/>
        </w:rPr>
        <w:t xml:space="preserve"> </w:t>
      </w:r>
      <w:r w:rsidR="00464DDF">
        <w:rPr>
          <w:rFonts w:ascii="Times New Roman" w:hAnsi="Times New Roman" w:cs="Times New Roman"/>
          <w:sz w:val="28"/>
          <w:szCs w:val="28"/>
        </w:rPr>
        <w:t>27</w:t>
      </w:r>
      <w:r>
        <w:rPr>
          <w:rFonts w:ascii="Times New Roman" w:hAnsi="Times New Roman" w:cs="Times New Roman"/>
          <w:sz w:val="28"/>
          <w:szCs w:val="28"/>
        </w:rPr>
        <w:t>.0</w:t>
      </w:r>
      <w:r w:rsidR="00B27B87">
        <w:rPr>
          <w:rFonts w:ascii="Times New Roman" w:hAnsi="Times New Roman" w:cs="Times New Roman"/>
          <w:sz w:val="28"/>
          <w:szCs w:val="28"/>
        </w:rPr>
        <w:t>6</w:t>
      </w:r>
      <w:r>
        <w:rPr>
          <w:rFonts w:ascii="Times New Roman" w:hAnsi="Times New Roman" w:cs="Times New Roman"/>
          <w:sz w:val="28"/>
          <w:szCs w:val="28"/>
        </w:rPr>
        <w:t>.2018</w:t>
      </w:r>
      <w:r w:rsidRPr="007A1649">
        <w:rPr>
          <w:rFonts w:ascii="Times New Roman" w:hAnsi="Times New Roman" w:cs="Times New Roman"/>
          <w:sz w:val="28"/>
          <w:szCs w:val="28"/>
        </w:rPr>
        <w:t xml:space="preserve"> in Case No. CG-</w:t>
      </w:r>
      <w:r w:rsidR="00464DDF">
        <w:rPr>
          <w:rFonts w:ascii="Times New Roman" w:hAnsi="Times New Roman" w:cs="Times New Roman"/>
          <w:sz w:val="28"/>
          <w:szCs w:val="28"/>
        </w:rPr>
        <w:t>155</w:t>
      </w:r>
      <w:r w:rsidRPr="007A1649">
        <w:rPr>
          <w:rFonts w:ascii="Times New Roman" w:hAnsi="Times New Roman" w:cs="Times New Roman"/>
          <w:sz w:val="28"/>
          <w:szCs w:val="28"/>
        </w:rPr>
        <w:t xml:space="preserve"> of 201</w:t>
      </w:r>
      <w:r>
        <w:rPr>
          <w:rFonts w:ascii="Times New Roman" w:hAnsi="Times New Roman" w:cs="Times New Roman"/>
          <w:sz w:val="28"/>
          <w:szCs w:val="28"/>
        </w:rPr>
        <w:t>8</w:t>
      </w:r>
      <w:r w:rsidRPr="007A1649">
        <w:rPr>
          <w:rFonts w:ascii="Times New Roman" w:hAnsi="Times New Roman" w:cs="Times New Roman"/>
          <w:sz w:val="28"/>
          <w:szCs w:val="28"/>
        </w:rPr>
        <w:t xml:space="preserve"> </w:t>
      </w:r>
      <w:r>
        <w:rPr>
          <w:rFonts w:ascii="Times New Roman" w:hAnsi="Times New Roman" w:cs="Times New Roman"/>
          <w:sz w:val="28"/>
          <w:szCs w:val="28"/>
        </w:rPr>
        <w:t>of the Consumers Grievances Redressal Forum (Forum) deciding</w:t>
      </w:r>
      <w:r w:rsidR="00260F45">
        <w:rPr>
          <w:rFonts w:ascii="Times New Roman" w:hAnsi="Times New Roman" w:cs="Times New Roman"/>
          <w:sz w:val="28"/>
          <w:szCs w:val="28"/>
        </w:rPr>
        <w:t xml:space="preserve"> that</w:t>
      </w:r>
      <w:r>
        <w:rPr>
          <w:rFonts w:ascii="Times New Roman" w:hAnsi="Times New Roman" w:cs="Times New Roman"/>
          <w:sz w:val="28"/>
          <w:szCs w:val="28"/>
        </w:rPr>
        <w:t xml:space="preserve"> :</w:t>
      </w:r>
    </w:p>
    <w:p w:rsidR="00CE4FA4" w:rsidRDefault="00B14CC2" w:rsidP="00446926">
      <w:pPr>
        <w:spacing w:line="360" w:lineRule="auto"/>
        <w:ind w:left="1440" w:right="1535" w:firstLine="720"/>
        <w:jc w:val="both"/>
        <w:rPr>
          <w:rFonts w:ascii="Times New Roman" w:hAnsi="Times New Roman" w:cs="Times New Roman"/>
          <w:i/>
          <w:sz w:val="28"/>
          <w:szCs w:val="28"/>
        </w:rPr>
      </w:pPr>
      <w:r w:rsidRPr="000E2397">
        <w:rPr>
          <w:rFonts w:ascii="Times New Roman" w:hAnsi="Times New Roman" w:cs="Times New Roman"/>
          <w:i/>
          <w:sz w:val="28"/>
          <w:szCs w:val="28"/>
        </w:rPr>
        <w:t>“</w:t>
      </w:r>
      <w:r w:rsidR="007E5382" w:rsidRPr="000E2397">
        <w:rPr>
          <w:rFonts w:ascii="Times New Roman" w:hAnsi="Times New Roman" w:cs="Times New Roman"/>
          <w:i/>
          <w:sz w:val="28"/>
          <w:szCs w:val="28"/>
        </w:rPr>
        <w:t xml:space="preserve">Applicable interest on Security (consumption) and Security (meter) be paid to the </w:t>
      </w:r>
      <w:r w:rsidR="008953E2">
        <w:rPr>
          <w:rFonts w:ascii="Times New Roman" w:hAnsi="Times New Roman" w:cs="Times New Roman"/>
          <w:i/>
          <w:sz w:val="28"/>
          <w:szCs w:val="28"/>
        </w:rPr>
        <w:t>P</w:t>
      </w:r>
      <w:r w:rsidR="007E5382" w:rsidRPr="000E2397">
        <w:rPr>
          <w:rFonts w:ascii="Times New Roman" w:hAnsi="Times New Roman" w:cs="Times New Roman"/>
          <w:i/>
          <w:sz w:val="28"/>
          <w:szCs w:val="28"/>
        </w:rPr>
        <w:t xml:space="preserve">etitioner till the end of financial year </w:t>
      </w:r>
      <w:r w:rsidR="000E2397" w:rsidRPr="000E2397">
        <w:rPr>
          <w:rFonts w:ascii="Times New Roman" w:hAnsi="Times New Roman" w:cs="Times New Roman"/>
          <w:i/>
          <w:sz w:val="28"/>
          <w:szCs w:val="28"/>
        </w:rPr>
        <w:t xml:space="preserve">              </w:t>
      </w:r>
      <w:r w:rsidR="007E5382" w:rsidRPr="000E2397">
        <w:rPr>
          <w:rFonts w:ascii="Times New Roman" w:hAnsi="Times New Roman" w:cs="Times New Roman"/>
          <w:i/>
          <w:sz w:val="28"/>
          <w:szCs w:val="28"/>
        </w:rPr>
        <w:t xml:space="preserve">2017-18 i.e. 31.03.2018 in compliance of Regulation 17.1 of </w:t>
      </w:r>
      <w:r w:rsidR="000E2397" w:rsidRPr="000E2397">
        <w:rPr>
          <w:rFonts w:ascii="Times New Roman" w:hAnsi="Times New Roman" w:cs="Times New Roman"/>
          <w:i/>
          <w:sz w:val="28"/>
          <w:szCs w:val="28"/>
        </w:rPr>
        <w:t xml:space="preserve"> </w:t>
      </w:r>
      <w:r w:rsidR="007E5382" w:rsidRPr="000E2397">
        <w:rPr>
          <w:rFonts w:ascii="Times New Roman" w:hAnsi="Times New Roman" w:cs="Times New Roman"/>
          <w:i/>
          <w:sz w:val="28"/>
          <w:szCs w:val="28"/>
        </w:rPr>
        <w:t>the Supply Code-2014</w:t>
      </w:r>
      <w:r w:rsidRPr="000E2397">
        <w:rPr>
          <w:rFonts w:ascii="Times New Roman" w:hAnsi="Times New Roman" w:cs="Times New Roman"/>
          <w:i/>
          <w:sz w:val="28"/>
          <w:szCs w:val="28"/>
        </w:rPr>
        <w:t>.”</w:t>
      </w:r>
    </w:p>
    <w:p w:rsidR="00D0113A" w:rsidRPr="00DD5614" w:rsidRDefault="00B27B87" w:rsidP="00DD5614">
      <w:pPr>
        <w:spacing w:line="480" w:lineRule="auto"/>
        <w:ind w:right="1535"/>
        <w:jc w:val="both"/>
        <w:rPr>
          <w:rFonts w:ascii="Times New Roman" w:hAnsi="Times New Roman" w:cs="Times New Roman"/>
          <w:sz w:val="28"/>
          <w:szCs w:val="28"/>
        </w:rPr>
      </w:pPr>
      <w:r>
        <w:rPr>
          <w:rFonts w:ascii="Times New Roman" w:hAnsi="Times New Roman" w:cs="Times New Roman"/>
          <w:b/>
          <w:sz w:val="28"/>
          <w:szCs w:val="28"/>
        </w:rPr>
        <w:t>2</w:t>
      </w:r>
      <w:r w:rsidR="00D0113A" w:rsidRPr="00D0113A">
        <w:rPr>
          <w:rFonts w:ascii="Times New Roman" w:hAnsi="Times New Roman" w:cs="Times New Roman"/>
          <w:b/>
          <w:sz w:val="28"/>
          <w:szCs w:val="28"/>
        </w:rPr>
        <w:t>.</w:t>
      </w:r>
      <w:r w:rsidR="00D0113A" w:rsidRPr="00D0113A">
        <w:rPr>
          <w:rFonts w:ascii="Times New Roman" w:hAnsi="Times New Roman" w:cs="Times New Roman"/>
          <w:b/>
          <w:sz w:val="28"/>
          <w:szCs w:val="28"/>
        </w:rPr>
        <w:tab/>
        <w:t>Facts of the Case:</w:t>
      </w:r>
    </w:p>
    <w:p w:rsidR="006F55DC" w:rsidRDefault="00DD5614" w:rsidP="006F55DC">
      <w:pPr>
        <w:spacing w:line="480" w:lineRule="auto"/>
        <w:ind w:right="1535"/>
        <w:jc w:val="both"/>
        <w:rPr>
          <w:rFonts w:ascii="Times New Roman" w:hAnsi="Times New Roman" w:cs="Times New Roman"/>
          <w:sz w:val="28"/>
          <w:szCs w:val="28"/>
        </w:rPr>
      </w:pPr>
      <w:r w:rsidRPr="00DD5614">
        <w:rPr>
          <w:rFonts w:ascii="Times New Roman" w:hAnsi="Times New Roman" w:cs="Times New Roman"/>
          <w:sz w:val="28"/>
          <w:szCs w:val="28"/>
        </w:rPr>
        <w:tab/>
        <w:t>The relevant facts of the case are that:</w:t>
      </w:r>
    </w:p>
    <w:p w:rsidR="006F55DC" w:rsidRDefault="006F55DC" w:rsidP="006F55DC">
      <w:pPr>
        <w:spacing w:line="480" w:lineRule="auto"/>
        <w:ind w:right="-24"/>
        <w:jc w:val="both"/>
        <w:rPr>
          <w:rFonts w:ascii="Times New Roman" w:hAnsi="Times New Roman" w:cs="Times New Roman"/>
          <w:sz w:val="28"/>
          <w:szCs w:val="28"/>
        </w:rPr>
      </w:pPr>
      <w:r w:rsidRPr="00596F27">
        <w:rPr>
          <w:rFonts w:ascii="Times New Roman" w:hAnsi="Times New Roman" w:cs="Times New Roman"/>
          <w:b/>
          <w:sz w:val="28"/>
          <w:szCs w:val="28"/>
        </w:rPr>
        <w:t>(i)</w:t>
      </w:r>
      <w:r>
        <w:rPr>
          <w:rFonts w:ascii="Times New Roman" w:hAnsi="Times New Roman" w:cs="Times New Roman"/>
          <w:sz w:val="28"/>
          <w:szCs w:val="28"/>
        </w:rPr>
        <w:tab/>
      </w:r>
      <w:r w:rsidR="00D0113A" w:rsidRPr="00142FE1">
        <w:rPr>
          <w:rFonts w:ascii="Times New Roman" w:hAnsi="Times New Roman" w:cs="Times New Roman"/>
          <w:sz w:val="28"/>
          <w:szCs w:val="28"/>
        </w:rPr>
        <w:t xml:space="preserve">The Petitioner </w:t>
      </w:r>
      <w:r w:rsidR="00756E97">
        <w:rPr>
          <w:rFonts w:ascii="Times New Roman" w:hAnsi="Times New Roman" w:cs="Times New Roman"/>
          <w:sz w:val="28"/>
          <w:szCs w:val="28"/>
        </w:rPr>
        <w:t>was</w:t>
      </w:r>
      <w:r w:rsidR="00D0113A" w:rsidRPr="00142FE1">
        <w:rPr>
          <w:rFonts w:ascii="Times New Roman" w:hAnsi="Times New Roman" w:cs="Times New Roman"/>
          <w:sz w:val="28"/>
          <w:szCs w:val="28"/>
        </w:rPr>
        <w:t xml:space="preserve">  having a Large Supply Category connection</w:t>
      </w:r>
      <w:r w:rsidR="00142FE1">
        <w:rPr>
          <w:rFonts w:ascii="Times New Roman" w:hAnsi="Times New Roman" w:cs="Times New Roman"/>
          <w:sz w:val="28"/>
          <w:szCs w:val="28"/>
        </w:rPr>
        <w:t xml:space="preserve"> </w:t>
      </w:r>
      <w:r w:rsidR="001230FB">
        <w:rPr>
          <w:rFonts w:ascii="Times New Roman" w:hAnsi="Times New Roman" w:cs="Times New Roman"/>
          <w:sz w:val="28"/>
          <w:szCs w:val="28"/>
        </w:rPr>
        <w:t>with</w:t>
      </w:r>
      <w:r w:rsidR="001230FB">
        <w:rPr>
          <w:rFonts w:ascii="Times New Roman" w:hAnsi="Times New Roman" w:cs="Times New Roman"/>
          <w:sz w:val="28"/>
          <w:szCs w:val="28"/>
        </w:rPr>
        <w:tab/>
      </w:r>
      <w:r w:rsidR="00D0113A" w:rsidRPr="00142FE1">
        <w:rPr>
          <w:rFonts w:ascii="Times New Roman" w:hAnsi="Times New Roman" w:cs="Times New Roman"/>
          <w:sz w:val="28"/>
          <w:szCs w:val="28"/>
        </w:rPr>
        <w:t>sanctioned load of 995 kW and contract demand (CD) of 995 kVA.</w:t>
      </w:r>
    </w:p>
    <w:p w:rsidR="00D0113A" w:rsidRDefault="006F55DC" w:rsidP="00A169B1">
      <w:pPr>
        <w:spacing w:line="480" w:lineRule="auto"/>
        <w:ind w:left="709" w:right="-24" w:hanging="709"/>
        <w:jc w:val="both"/>
        <w:rPr>
          <w:rFonts w:ascii="Times New Roman" w:hAnsi="Times New Roman" w:cs="Times New Roman"/>
          <w:sz w:val="28"/>
          <w:szCs w:val="28"/>
        </w:rPr>
      </w:pPr>
      <w:r w:rsidRPr="003F3C60">
        <w:rPr>
          <w:rFonts w:ascii="Times New Roman" w:hAnsi="Times New Roman" w:cs="Times New Roman"/>
          <w:b/>
          <w:sz w:val="28"/>
          <w:szCs w:val="28"/>
        </w:rPr>
        <w:t>(ii)</w:t>
      </w:r>
      <w:r>
        <w:rPr>
          <w:rFonts w:ascii="Times New Roman" w:hAnsi="Times New Roman" w:cs="Times New Roman"/>
          <w:sz w:val="28"/>
          <w:szCs w:val="28"/>
        </w:rPr>
        <w:tab/>
      </w:r>
      <w:r w:rsidR="00D0113A">
        <w:rPr>
          <w:rFonts w:ascii="Times New Roman" w:hAnsi="Times New Roman" w:cs="Times New Roman"/>
          <w:sz w:val="28"/>
          <w:szCs w:val="28"/>
        </w:rPr>
        <w:t>The Petitioner deposited a sum of Rs.</w:t>
      </w:r>
      <w:r w:rsidR="001230FB">
        <w:rPr>
          <w:rFonts w:ascii="Times New Roman" w:hAnsi="Times New Roman" w:cs="Times New Roman"/>
          <w:sz w:val="28"/>
          <w:szCs w:val="28"/>
        </w:rPr>
        <w:t xml:space="preserve"> </w:t>
      </w:r>
      <w:r w:rsidR="00D0113A">
        <w:rPr>
          <w:rFonts w:ascii="Times New Roman" w:hAnsi="Times New Roman" w:cs="Times New Roman"/>
          <w:sz w:val="28"/>
          <w:szCs w:val="28"/>
        </w:rPr>
        <w:t>2,99,229/- on 01.04.2013 on</w:t>
      </w:r>
      <w:r w:rsidR="004E7031">
        <w:rPr>
          <w:rFonts w:ascii="Times New Roman" w:hAnsi="Times New Roman" w:cs="Times New Roman"/>
          <w:sz w:val="28"/>
          <w:szCs w:val="28"/>
        </w:rPr>
        <w:tab/>
      </w:r>
      <w:r w:rsidR="00D0113A">
        <w:rPr>
          <w:rFonts w:ascii="Times New Roman" w:hAnsi="Times New Roman" w:cs="Times New Roman"/>
          <w:sz w:val="28"/>
          <w:szCs w:val="28"/>
        </w:rPr>
        <w:t>account of Advance Cons</w:t>
      </w:r>
      <w:r w:rsidR="00C6527E">
        <w:rPr>
          <w:rFonts w:ascii="Times New Roman" w:hAnsi="Times New Roman" w:cs="Times New Roman"/>
          <w:sz w:val="28"/>
          <w:szCs w:val="28"/>
        </w:rPr>
        <w:t xml:space="preserve">umption Deposit (ACD) </w:t>
      </w:r>
      <w:r w:rsidR="008953E2">
        <w:rPr>
          <w:rFonts w:ascii="Times New Roman" w:hAnsi="Times New Roman" w:cs="Times New Roman"/>
          <w:sz w:val="28"/>
          <w:szCs w:val="28"/>
        </w:rPr>
        <w:t xml:space="preserve"> and  </w:t>
      </w:r>
      <w:r w:rsidR="00625C19">
        <w:rPr>
          <w:rFonts w:ascii="Times New Roman" w:hAnsi="Times New Roman" w:cs="Times New Roman"/>
          <w:sz w:val="28"/>
          <w:szCs w:val="28"/>
        </w:rPr>
        <w:t>Meter (</w:t>
      </w:r>
      <w:r w:rsidR="008953E2">
        <w:rPr>
          <w:rFonts w:ascii="Times New Roman" w:hAnsi="Times New Roman" w:cs="Times New Roman"/>
          <w:sz w:val="28"/>
          <w:szCs w:val="28"/>
        </w:rPr>
        <w:t>Secur</w:t>
      </w:r>
      <w:r w:rsidR="00625C19">
        <w:rPr>
          <w:rFonts w:ascii="Times New Roman" w:hAnsi="Times New Roman" w:cs="Times New Roman"/>
          <w:sz w:val="28"/>
          <w:szCs w:val="28"/>
        </w:rPr>
        <w:t>i</w:t>
      </w:r>
      <w:r w:rsidR="008953E2">
        <w:rPr>
          <w:rFonts w:ascii="Times New Roman" w:hAnsi="Times New Roman" w:cs="Times New Roman"/>
          <w:sz w:val="28"/>
          <w:szCs w:val="28"/>
        </w:rPr>
        <w:t>ty</w:t>
      </w:r>
      <w:r w:rsidR="00625C19">
        <w:rPr>
          <w:rFonts w:ascii="Times New Roman" w:hAnsi="Times New Roman" w:cs="Times New Roman"/>
          <w:sz w:val="28"/>
          <w:szCs w:val="28"/>
        </w:rPr>
        <w:t>)</w:t>
      </w:r>
      <w:r w:rsidR="008953E2">
        <w:rPr>
          <w:rFonts w:ascii="Times New Roman" w:hAnsi="Times New Roman" w:cs="Times New Roman"/>
          <w:sz w:val="28"/>
          <w:szCs w:val="28"/>
        </w:rPr>
        <w:t>.</w:t>
      </w:r>
      <w:r w:rsidR="00D0113A">
        <w:rPr>
          <w:rFonts w:ascii="Times New Roman" w:hAnsi="Times New Roman" w:cs="Times New Roman"/>
          <w:sz w:val="28"/>
          <w:szCs w:val="28"/>
        </w:rPr>
        <w:t xml:space="preserve"> </w:t>
      </w:r>
      <w:r w:rsidR="00756E97">
        <w:rPr>
          <w:rFonts w:ascii="Times New Roman" w:hAnsi="Times New Roman" w:cs="Times New Roman"/>
          <w:sz w:val="28"/>
          <w:szCs w:val="28"/>
        </w:rPr>
        <w:t>T</w:t>
      </w:r>
      <w:r w:rsidR="00D0113A">
        <w:rPr>
          <w:rFonts w:ascii="Times New Roman" w:hAnsi="Times New Roman" w:cs="Times New Roman"/>
          <w:sz w:val="28"/>
          <w:szCs w:val="28"/>
        </w:rPr>
        <w:t>he Petitioner ha</w:t>
      </w:r>
      <w:r w:rsidR="00756E97">
        <w:rPr>
          <w:rFonts w:ascii="Times New Roman" w:hAnsi="Times New Roman" w:cs="Times New Roman"/>
          <w:sz w:val="28"/>
          <w:szCs w:val="28"/>
        </w:rPr>
        <w:t>d</w:t>
      </w:r>
      <w:r w:rsidR="00D0113A">
        <w:rPr>
          <w:rFonts w:ascii="Times New Roman" w:hAnsi="Times New Roman" w:cs="Times New Roman"/>
          <w:sz w:val="28"/>
          <w:szCs w:val="28"/>
        </w:rPr>
        <w:t xml:space="preserve"> bee</w:t>
      </w:r>
      <w:r w:rsidR="000262FB">
        <w:rPr>
          <w:rFonts w:ascii="Times New Roman" w:hAnsi="Times New Roman" w:cs="Times New Roman"/>
          <w:sz w:val="28"/>
          <w:szCs w:val="28"/>
        </w:rPr>
        <w:t>n depositing various amounts at</w:t>
      </w:r>
      <w:r w:rsidR="000262FB">
        <w:rPr>
          <w:rFonts w:ascii="Times New Roman" w:hAnsi="Times New Roman" w:cs="Times New Roman"/>
          <w:sz w:val="28"/>
          <w:szCs w:val="28"/>
        </w:rPr>
        <w:tab/>
      </w:r>
      <w:r w:rsidR="00D0113A">
        <w:rPr>
          <w:rFonts w:ascii="Times New Roman" w:hAnsi="Times New Roman" w:cs="Times New Roman"/>
          <w:sz w:val="28"/>
          <w:szCs w:val="28"/>
        </w:rPr>
        <w:t>various stages from the year 2013</w:t>
      </w:r>
      <w:r w:rsidR="00772B54">
        <w:rPr>
          <w:rFonts w:ascii="Times New Roman" w:hAnsi="Times New Roman" w:cs="Times New Roman"/>
          <w:sz w:val="28"/>
          <w:szCs w:val="28"/>
        </w:rPr>
        <w:t xml:space="preserve"> to 2017. The</w:t>
      </w:r>
      <w:r w:rsidR="00464DDF">
        <w:rPr>
          <w:rFonts w:ascii="Times New Roman" w:hAnsi="Times New Roman" w:cs="Times New Roman"/>
          <w:sz w:val="28"/>
          <w:szCs w:val="28"/>
        </w:rPr>
        <w:t xml:space="preserve"> total</w:t>
      </w:r>
      <w:r w:rsidR="00772B54">
        <w:rPr>
          <w:rFonts w:ascii="Times New Roman" w:hAnsi="Times New Roman" w:cs="Times New Roman"/>
          <w:sz w:val="28"/>
          <w:szCs w:val="28"/>
        </w:rPr>
        <w:t xml:space="preserve"> amount of</w:t>
      </w:r>
      <w:r w:rsidR="0041134E">
        <w:rPr>
          <w:rFonts w:ascii="Times New Roman" w:hAnsi="Times New Roman" w:cs="Times New Roman"/>
          <w:sz w:val="28"/>
          <w:szCs w:val="28"/>
        </w:rPr>
        <w:t xml:space="preserve"> </w:t>
      </w:r>
      <w:r w:rsidR="00772B54">
        <w:rPr>
          <w:rFonts w:ascii="Times New Roman" w:hAnsi="Times New Roman" w:cs="Times New Roman"/>
          <w:sz w:val="28"/>
          <w:szCs w:val="28"/>
        </w:rPr>
        <w:tab/>
      </w:r>
      <w:r w:rsidR="00A169B1">
        <w:rPr>
          <w:rFonts w:ascii="Times New Roman" w:hAnsi="Times New Roman" w:cs="Times New Roman"/>
          <w:sz w:val="28"/>
          <w:szCs w:val="28"/>
        </w:rPr>
        <w:t xml:space="preserve">Security deposited till 02.08.2017 </w:t>
      </w:r>
      <w:r w:rsidR="00483DF0">
        <w:rPr>
          <w:rFonts w:ascii="Times New Roman" w:hAnsi="Times New Roman" w:cs="Times New Roman"/>
          <w:sz w:val="28"/>
          <w:szCs w:val="28"/>
        </w:rPr>
        <w:t>was</w:t>
      </w:r>
      <w:r w:rsidR="00A169B1">
        <w:rPr>
          <w:rFonts w:ascii="Times New Roman" w:hAnsi="Times New Roman" w:cs="Times New Roman"/>
          <w:sz w:val="28"/>
          <w:szCs w:val="28"/>
        </w:rPr>
        <w:t xml:space="preserve"> </w:t>
      </w:r>
      <w:r w:rsidR="00D0113A">
        <w:rPr>
          <w:rFonts w:ascii="Times New Roman" w:hAnsi="Times New Roman" w:cs="Times New Roman"/>
          <w:sz w:val="28"/>
          <w:szCs w:val="28"/>
        </w:rPr>
        <w:t>Rs.23</w:t>
      </w:r>
      <w:r w:rsidR="00A169B1">
        <w:rPr>
          <w:rFonts w:ascii="Times New Roman" w:hAnsi="Times New Roman" w:cs="Times New Roman"/>
          <w:sz w:val="28"/>
          <w:szCs w:val="28"/>
        </w:rPr>
        <w:t>,</w:t>
      </w:r>
      <w:r w:rsidR="00D0113A">
        <w:rPr>
          <w:rFonts w:ascii="Times New Roman" w:hAnsi="Times New Roman" w:cs="Times New Roman"/>
          <w:sz w:val="28"/>
          <w:szCs w:val="28"/>
        </w:rPr>
        <w:t>42</w:t>
      </w:r>
      <w:r w:rsidR="00A169B1">
        <w:rPr>
          <w:rFonts w:ascii="Times New Roman" w:hAnsi="Times New Roman" w:cs="Times New Roman"/>
          <w:sz w:val="28"/>
          <w:szCs w:val="28"/>
        </w:rPr>
        <w:t>,</w:t>
      </w:r>
      <w:r w:rsidR="00D0113A">
        <w:rPr>
          <w:rFonts w:ascii="Times New Roman" w:hAnsi="Times New Roman" w:cs="Times New Roman"/>
          <w:sz w:val="28"/>
          <w:szCs w:val="28"/>
        </w:rPr>
        <w:t>208</w:t>
      </w:r>
      <w:r w:rsidR="00D0113A" w:rsidRPr="002E55A4">
        <w:rPr>
          <w:rFonts w:ascii="Times New Roman" w:hAnsi="Times New Roman" w:cs="Times New Roman"/>
          <w:b/>
          <w:sz w:val="28"/>
          <w:szCs w:val="28"/>
        </w:rPr>
        <w:t>/-</w:t>
      </w:r>
      <w:r w:rsidR="00A169B1">
        <w:rPr>
          <w:rFonts w:ascii="Times New Roman" w:hAnsi="Times New Roman" w:cs="Times New Roman"/>
          <w:b/>
          <w:sz w:val="28"/>
          <w:szCs w:val="28"/>
        </w:rPr>
        <w:t xml:space="preserve"> </w:t>
      </w:r>
      <w:r w:rsidR="00A169B1" w:rsidRPr="00A169B1">
        <w:rPr>
          <w:rFonts w:ascii="Times New Roman" w:hAnsi="Times New Roman" w:cs="Times New Roman"/>
          <w:sz w:val="28"/>
          <w:szCs w:val="28"/>
        </w:rPr>
        <w:t xml:space="preserve">comprising   </w:t>
      </w:r>
      <w:r w:rsidR="00260F45">
        <w:rPr>
          <w:rFonts w:ascii="Times New Roman" w:hAnsi="Times New Roman" w:cs="Times New Roman"/>
          <w:sz w:val="28"/>
          <w:szCs w:val="28"/>
        </w:rPr>
        <w:t xml:space="preserve">ACD </w:t>
      </w:r>
      <w:r w:rsidR="00B231B2">
        <w:rPr>
          <w:rFonts w:ascii="Times New Roman" w:hAnsi="Times New Roman" w:cs="Times New Roman"/>
          <w:sz w:val="28"/>
          <w:szCs w:val="28"/>
        </w:rPr>
        <w:t>[</w:t>
      </w:r>
      <w:r w:rsidR="008953E2">
        <w:rPr>
          <w:rFonts w:ascii="Times New Roman" w:hAnsi="Times New Roman" w:cs="Times New Roman"/>
          <w:sz w:val="28"/>
          <w:szCs w:val="28"/>
        </w:rPr>
        <w:t xml:space="preserve"> now known as Security (</w:t>
      </w:r>
      <w:r w:rsidR="0097486B">
        <w:rPr>
          <w:rFonts w:ascii="Times New Roman" w:hAnsi="Times New Roman" w:cs="Times New Roman"/>
          <w:sz w:val="28"/>
          <w:szCs w:val="28"/>
        </w:rPr>
        <w:t>C</w:t>
      </w:r>
      <w:r w:rsidR="008953E2">
        <w:rPr>
          <w:rFonts w:ascii="Times New Roman" w:hAnsi="Times New Roman" w:cs="Times New Roman"/>
          <w:sz w:val="28"/>
          <w:szCs w:val="28"/>
        </w:rPr>
        <w:t>onsumption)</w:t>
      </w:r>
      <w:r w:rsidR="00B231B2">
        <w:rPr>
          <w:rFonts w:ascii="Times New Roman" w:hAnsi="Times New Roman" w:cs="Times New Roman"/>
          <w:sz w:val="28"/>
          <w:szCs w:val="28"/>
        </w:rPr>
        <w:t xml:space="preserve"> ]</w:t>
      </w:r>
      <w:r w:rsidR="008953E2">
        <w:rPr>
          <w:rFonts w:ascii="Times New Roman" w:hAnsi="Times New Roman" w:cs="Times New Roman"/>
          <w:sz w:val="28"/>
          <w:szCs w:val="28"/>
        </w:rPr>
        <w:t xml:space="preserve"> </w:t>
      </w:r>
      <w:r w:rsidR="00A169B1">
        <w:rPr>
          <w:rFonts w:ascii="Times New Roman" w:hAnsi="Times New Roman" w:cs="Times New Roman"/>
          <w:sz w:val="28"/>
          <w:szCs w:val="28"/>
        </w:rPr>
        <w:t>of</w:t>
      </w:r>
      <w:r w:rsidR="003F3C60">
        <w:rPr>
          <w:rFonts w:ascii="Times New Roman" w:hAnsi="Times New Roman" w:cs="Times New Roman"/>
          <w:sz w:val="28"/>
          <w:szCs w:val="28"/>
        </w:rPr>
        <w:t xml:space="preserve"> Rs.23,12,198/- </w:t>
      </w:r>
      <w:r w:rsidR="00A169B1">
        <w:rPr>
          <w:rFonts w:ascii="Times New Roman" w:hAnsi="Times New Roman" w:cs="Times New Roman"/>
          <w:sz w:val="28"/>
          <w:szCs w:val="28"/>
        </w:rPr>
        <w:t>and</w:t>
      </w:r>
      <w:r w:rsidR="00813F0E">
        <w:rPr>
          <w:rFonts w:ascii="Times New Roman" w:hAnsi="Times New Roman" w:cs="Times New Roman"/>
          <w:sz w:val="28"/>
          <w:szCs w:val="28"/>
        </w:rPr>
        <w:t xml:space="preserve"> </w:t>
      </w:r>
      <w:r w:rsidR="00D0113A">
        <w:rPr>
          <w:rFonts w:ascii="Times New Roman" w:hAnsi="Times New Roman" w:cs="Times New Roman"/>
          <w:sz w:val="28"/>
          <w:szCs w:val="28"/>
        </w:rPr>
        <w:t>Security</w:t>
      </w:r>
      <w:r w:rsidR="00A169B1">
        <w:rPr>
          <w:rFonts w:ascii="Times New Roman" w:hAnsi="Times New Roman" w:cs="Times New Roman"/>
          <w:sz w:val="28"/>
          <w:szCs w:val="28"/>
        </w:rPr>
        <w:t xml:space="preserve"> </w:t>
      </w:r>
      <w:r w:rsidR="00D0113A">
        <w:rPr>
          <w:rFonts w:ascii="Times New Roman" w:hAnsi="Times New Roman" w:cs="Times New Roman"/>
          <w:sz w:val="28"/>
          <w:szCs w:val="28"/>
        </w:rPr>
        <w:t>(Meter)</w:t>
      </w:r>
      <w:r w:rsidR="00813F0E">
        <w:rPr>
          <w:rFonts w:ascii="Times New Roman" w:hAnsi="Times New Roman" w:cs="Times New Roman"/>
          <w:sz w:val="28"/>
          <w:szCs w:val="28"/>
        </w:rPr>
        <w:t xml:space="preserve"> </w:t>
      </w:r>
      <w:r w:rsidR="00A169B1">
        <w:rPr>
          <w:rFonts w:ascii="Times New Roman" w:hAnsi="Times New Roman" w:cs="Times New Roman"/>
          <w:sz w:val="28"/>
          <w:szCs w:val="28"/>
        </w:rPr>
        <w:t>of</w:t>
      </w:r>
      <w:r w:rsidR="00D0113A">
        <w:rPr>
          <w:rFonts w:ascii="Times New Roman" w:hAnsi="Times New Roman" w:cs="Times New Roman"/>
          <w:sz w:val="28"/>
          <w:szCs w:val="28"/>
        </w:rPr>
        <w:t xml:space="preserve"> Rs.30,010/-</w:t>
      </w:r>
      <w:r w:rsidR="003F3C60">
        <w:rPr>
          <w:rFonts w:ascii="Times New Roman" w:hAnsi="Times New Roman" w:cs="Times New Roman"/>
          <w:sz w:val="28"/>
          <w:szCs w:val="28"/>
        </w:rPr>
        <w:t>.</w:t>
      </w:r>
    </w:p>
    <w:p w:rsidR="001B498D" w:rsidRDefault="00D0113A" w:rsidP="003F3C60">
      <w:pPr>
        <w:pStyle w:val="ListParagraph"/>
        <w:numPr>
          <w:ilvl w:val="0"/>
          <w:numId w:val="9"/>
        </w:numPr>
        <w:spacing w:line="480" w:lineRule="auto"/>
        <w:ind w:left="709" w:hanging="709"/>
        <w:jc w:val="both"/>
        <w:rPr>
          <w:rFonts w:ascii="Times New Roman" w:hAnsi="Times New Roman" w:cs="Times New Roman"/>
          <w:sz w:val="28"/>
          <w:szCs w:val="28"/>
        </w:rPr>
      </w:pPr>
      <w:r w:rsidRPr="006F55DC">
        <w:rPr>
          <w:rFonts w:ascii="Times New Roman" w:hAnsi="Times New Roman" w:cs="Times New Roman"/>
          <w:sz w:val="28"/>
          <w:szCs w:val="28"/>
        </w:rPr>
        <w:t xml:space="preserve">The Respondent did not update the Security in </w:t>
      </w:r>
      <w:r w:rsidR="00813F0E">
        <w:rPr>
          <w:rFonts w:ascii="Times New Roman" w:hAnsi="Times New Roman" w:cs="Times New Roman"/>
          <w:sz w:val="28"/>
          <w:szCs w:val="28"/>
        </w:rPr>
        <w:t xml:space="preserve">its system  as a result of which, the </w:t>
      </w:r>
      <w:r w:rsidR="00260F45">
        <w:rPr>
          <w:rFonts w:ascii="Times New Roman" w:hAnsi="Times New Roman" w:cs="Times New Roman"/>
          <w:sz w:val="28"/>
          <w:szCs w:val="28"/>
        </w:rPr>
        <w:t>P</w:t>
      </w:r>
      <w:r w:rsidR="00813F0E">
        <w:rPr>
          <w:rFonts w:ascii="Times New Roman" w:hAnsi="Times New Roman" w:cs="Times New Roman"/>
          <w:sz w:val="28"/>
          <w:szCs w:val="28"/>
        </w:rPr>
        <w:t xml:space="preserve">etitioner </w:t>
      </w:r>
      <w:r w:rsidRPr="006F55DC">
        <w:rPr>
          <w:rFonts w:ascii="Times New Roman" w:hAnsi="Times New Roman" w:cs="Times New Roman"/>
          <w:sz w:val="28"/>
          <w:szCs w:val="28"/>
        </w:rPr>
        <w:t xml:space="preserve">was </w:t>
      </w:r>
      <w:r w:rsidR="00813F0E">
        <w:rPr>
          <w:rFonts w:ascii="Times New Roman" w:hAnsi="Times New Roman" w:cs="Times New Roman"/>
          <w:sz w:val="28"/>
          <w:szCs w:val="28"/>
        </w:rPr>
        <w:t>allowed</w:t>
      </w:r>
      <w:r w:rsidRPr="006F55DC">
        <w:rPr>
          <w:rFonts w:ascii="Times New Roman" w:hAnsi="Times New Roman" w:cs="Times New Roman"/>
          <w:sz w:val="28"/>
          <w:szCs w:val="28"/>
        </w:rPr>
        <w:t xml:space="preserve"> less interest on Securit</w:t>
      </w:r>
      <w:r w:rsidR="00507B20" w:rsidRPr="006F55DC">
        <w:rPr>
          <w:rFonts w:ascii="Times New Roman" w:hAnsi="Times New Roman" w:cs="Times New Roman"/>
          <w:sz w:val="28"/>
          <w:szCs w:val="28"/>
        </w:rPr>
        <w:t>y</w:t>
      </w:r>
      <w:r w:rsidR="00260F45">
        <w:rPr>
          <w:rFonts w:ascii="Times New Roman" w:hAnsi="Times New Roman" w:cs="Times New Roman"/>
          <w:sz w:val="28"/>
          <w:szCs w:val="28"/>
        </w:rPr>
        <w:t>,</w:t>
      </w:r>
      <w:r w:rsidR="00507B20" w:rsidRPr="006F55DC">
        <w:rPr>
          <w:rFonts w:ascii="Times New Roman" w:hAnsi="Times New Roman" w:cs="Times New Roman"/>
          <w:sz w:val="28"/>
          <w:szCs w:val="28"/>
        </w:rPr>
        <w:t xml:space="preserve"> </w:t>
      </w:r>
      <w:r w:rsidR="00507B20" w:rsidRPr="006F55DC">
        <w:rPr>
          <w:rFonts w:ascii="Times New Roman" w:hAnsi="Times New Roman" w:cs="Times New Roman"/>
          <w:sz w:val="28"/>
          <w:szCs w:val="28"/>
        </w:rPr>
        <w:lastRenderedPageBreak/>
        <w:t>required to be given under</w:t>
      </w:r>
      <w:r w:rsidR="00813F0E">
        <w:rPr>
          <w:rFonts w:ascii="Times New Roman" w:hAnsi="Times New Roman" w:cs="Times New Roman"/>
          <w:sz w:val="28"/>
          <w:szCs w:val="28"/>
        </w:rPr>
        <w:t xml:space="preserve"> </w:t>
      </w:r>
      <w:r w:rsidRPr="006F55DC">
        <w:rPr>
          <w:rFonts w:ascii="Times New Roman" w:hAnsi="Times New Roman" w:cs="Times New Roman"/>
          <w:sz w:val="28"/>
          <w:szCs w:val="28"/>
        </w:rPr>
        <w:t>the provisions of Regulation 17.1 of  the Supply Code-2014.</w:t>
      </w:r>
    </w:p>
    <w:p w:rsidR="00D0113A" w:rsidRPr="00260F45" w:rsidRDefault="00D0113A" w:rsidP="00676EA4">
      <w:pPr>
        <w:pStyle w:val="ListParagraph"/>
        <w:numPr>
          <w:ilvl w:val="0"/>
          <w:numId w:val="9"/>
        </w:numPr>
        <w:spacing w:line="480" w:lineRule="auto"/>
        <w:ind w:left="709" w:hanging="709"/>
        <w:jc w:val="both"/>
        <w:rPr>
          <w:rFonts w:ascii="Times New Roman" w:hAnsi="Times New Roman" w:cs="Times New Roman"/>
          <w:sz w:val="28"/>
          <w:szCs w:val="28"/>
        </w:rPr>
      </w:pPr>
      <w:r w:rsidRPr="00260F45">
        <w:rPr>
          <w:rFonts w:ascii="Times New Roman" w:hAnsi="Times New Roman" w:cs="Times New Roman"/>
          <w:sz w:val="28"/>
          <w:szCs w:val="28"/>
        </w:rPr>
        <w:t>The Petitioner vide its letter dated 12.11.2017</w:t>
      </w:r>
      <w:r w:rsidR="00997E14" w:rsidRPr="00260F45">
        <w:rPr>
          <w:rFonts w:ascii="Times New Roman" w:hAnsi="Times New Roman" w:cs="Times New Roman"/>
          <w:sz w:val="28"/>
          <w:szCs w:val="28"/>
        </w:rPr>
        <w:t>,</w:t>
      </w:r>
      <w:r w:rsidRPr="00260F45">
        <w:rPr>
          <w:rFonts w:ascii="Times New Roman" w:hAnsi="Times New Roman" w:cs="Times New Roman"/>
          <w:sz w:val="28"/>
          <w:szCs w:val="28"/>
        </w:rPr>
        <w:t xml:space="preserve"> requested </w:t>
      </w:r>
      <w:r w:rsidR="00AE56DC" w:rsidRPr="00260F45">
        <w:rPr>
          <w:rFonts w:ascii="Times New Roman" w:hAnsi="Times New Roman" w:cs="Times New Roman"/>
          <w:sz w:val="28"/>
          <w:szCs w:val="28"/>
        </w:rPr>
        <w:t>the</w:t>
      </w:r>
      <w:r w:rsidR="001B498D" w:rsidRPr="00260F45">
        <w:rPr>
          <w:rFonts w:ascii="Times New Roman" w:hAnsi="Times New Roman" w:cs="Times New Roman"/>
          <w:sz w:val="28"/>
          <w:szCs w:val="28"/>
        </w:rPr>
        <w:t xml:space="preserve"> </w:t>
      </w:r>
      <w:r w:rsidR="004262C6" w:rsidRPr="00260F45">
        <w:rPr>
          <w:rFonts w:ascii="Times New Roman" w:hAnsi="Times New Roman" w:cs="Times New Roman"/>
          <w:sz w:val="28"/>
          <w:szCs w:val="28"/>
        </w:rPr>
        <w:t>Respondent</w:t>
      </w:r>
      <w:r w:rsidRPr="00260F45">
        <w:rPr>
          <w:rFonts w:ascii="Times New Roman" w:hAnsi="Times New Roman" w:cs="Times New Roman"/>
          <w:sz w:val="28"/>
          <w:szCs w:val="28"/>
        </w:rPr>
        <w:t xml:space="preserve"> </w:t>
      </w:r>
      <w:r w:rsidR="00997E14" w:rsidRPr="00260F45">
        <w:rPr>
          <w:rFonts w:ascii="Times New Roman" w:hAnsi="Times New Roman" w:cs="Times New Roman"/>
          <w:sz w:val="28"/>
          <w:szCs w:val="28"/>
        </w:rPr>
        <w:t>for up</w:t>
      </w:r>
      <w:r w:rsidR="0041134E">
        <w:rPr>
          <w:rFonts w:ascii="Times New Roman" w:hAnsi="Times New Roman" w:cs="Times New Roman"/>
          <w:sz w:val="28"/>
          <w:szCs w:val="28"/>
        </w:rPr>
        <w:t>-</w:t>
      </w:r>
      <w:r w:rsidR="00997E14" w:rsidRPr="00260F45">
        <w:rPr>
          <w:rFonts w:ascii="Times New Roman" w:hAnsi="Times New Roman" w:cs="Times New Roman"/>
          <w:sz w:val="28"/>
          <w:szCs w:val="28"/>
        </w:rPr>
        <w:t xml:space="preserve">dation of </w:t>
      </w:r>
      <w:r w:rsidRPr="00260F45">
        <w:rPr>
          <w:rFonts w:ascii="Times New Roman" w:hAnsi="Times New Roman" w:cs="Times New Roman"/>
          <w:sz w:val="28"/>
          <w:szCs w:val="28"/>
        </w:rPr>
        <w:t xml:space="preserve">Security </w:t>
      </w:r>
      <w:r w:rsidR="00CB42E1" w:rsidRPr="00260F45">
        <w:rPr>
          <w:rFonts w:ascii="Times New Roman" w:hAnsi="Times New Roman" w:cs="Times New Roman"/>
          <w:sz w:val="28"/>
          <w:szCs w:val="28"/>
        </w:rPr>
        <w:t>in the system and</w:t>
      </w:r>
      <w:r w:rsidR="001B498D" w:rsidRPr="00260F45">
        <w:rPr>
          <w:rFonts w:ascii="Times New Roman" w:hAnsi="Times New Roman" w:cs="Times New Roman"/>
          <w:sz w:val="28"/>
          <w:szCs w:val="28"/>
        </w:rPr>
        <w:t xml:space="preserve"> </w:t>
      </w:r>
      <w:r w:rsidR="00997E14" w:rsidRPr="00260F45">
        <w:rPr>
          <w:rFonts w:ascii="Times New Roman" w:hAnsi="Times New Roman" w:cs="Times New Roman"/>
          <w:sz w:val="28"/>
          <w:szCs w:val="28"/>
        </w:rPr>
        <w:t>allowing</w:t>
      </w:r>
      <w:r w:rsidRPr="00260F45">
        <w:rPr>
          <w:rFonts w:ascii="Times New Roman" w:hAnsi="Times New Roman" w:cs="Times New Roman"/>
          <w:sz w:val="28"/>
          <w:szCs w:val="28"/>
        </w:rPr>
        <w:t xml:space="preserve"> the interest due f</w:t>
      </w:r>
      <w:r w:rsidR="00E8246F" w:rsidRPr="00260F45">
        <w:rPr>
          <w:rFonts w:ascii="Times New Roman" w:hAnsi="Times New Roman" w:cs="Times New Roman"/>
          <w:sz w:val="28"/>
          <w:szCs w:val="28"/>
        </w:rPr>
        <w:t>rom 01.04.2013 to 31.03.2017 on</w:t>
      </w:r>
      <w:r w:rsidR="001B498D" w:rsidRPr="00260F45">
        <w:rPr>
          <w:rFonts w:ascii="Times New Roman" w:hAnsi="Times New Roman" w:cs="Times New Roman"/>
          <w:sz w:val="28"/>
          <w:szCs w:val="28"/>
        </w:rPr>
        <w:t xml:space="preserve"> </w:t>
      </w:r>
      <w:r w:rsidR="008953E2">
        <w:rPr>
          <w:rFonts w:ascii="Times New Roman" w:hAnsi="Times New Roman" w:cs="Times New Roman"/>
          <w:sz w:val="28"/>
          <w:szCs w:val="28"/>
        </w:rPr>
        <w:t>Security (Consumption)</w:t>
      </w:r>
      <w:r w:rsidR="00260F45" w:rsidRPr="00260F45">
        <w:rPr>
          <w:rFonts w:ascii="Times New Roman" w:hAnsi="Times New Roman" w:cs="Times New Roman"/>
          <w:sz w:val="28"/>
          <w:szCs w:val="28"/>
        </w:rPr>
        <w:t xml:space="preserve"> </w:t>
      </w:r>
      <w:r w:rsidRPr="00260F45">
        <w:rPr>
          <w:rFonts w:ascii="Times New Roman" w:hAnsi="Times New Roman" w:cs="Times New Roman"/>
          <w:sz w:val="28"/>
          <w:szCs w:val="28"/>
        </w:rPr>
        <w:t>and Security (Meter). Accordingly, t</w:t>
      </w:r>
      <w:r w:rsidR="00F856D7" w:rsidRPr="00260F45">
        <w:rPr>
          <w:rFonts w:ascii="Times New Roman" w:hAnsi="Times New Roman" w:cs="Times New Roman"/>
          <w:sz w:val="28"/>
          <w:szCs w:val="28"/>
        </w:rPr>
        <w:t>he</w:t>
      </w:r>
      <w:r w:rsidR="001B498D" w:rsidRPr="00260F45">
        <w:rPr>
          <w:rFonts w:ascii="Times New Roman" w:hAnsi="Times New Roman" w:cs="Times New Roman"/>
          <w:sz w:val="28"/>
          <w:szCs w:val="28"/>
        </w:rPr>
        <w:t xml:space="preserve"> </w:t>
      </w:r>
      <w:r w:rsidRPr="00260F45">
        <w:rPr>
          <w:rFonts w:ascii="Times New Roman" w:hAnsi="Times New Roman" w:cs="Times New Roman"/>
          <w:sz w:val="28"/>
          <w:szCs w:val="28"/>
        </w:rPr>
        <w:t xml:space="preserve">Respondent updated the </w:t>
      </w:r>
      <w:r w:rsidR="0097486B">
        <w:rPr>
          <w:rFonts w:ascii="Times New Roman" w:hAnsi="Times New Roman" w:cs="Times New Roman"/>
          <w:sz w:val="28"/>
          <w:szCs w:val="28"/>
        </w:rPr>
        <w:t>S</w:t>
      </w:r>
      <w:r w:rsidRPr="00260F45">
        <w:rPr>
          <w:rFonts w:ascii="Times New Roman" w:hAnsi="Times New Roman" w:cs="Times New Roman"/>
          <w:sz w:val="28"/>
          <w:szCs w:val="28"/>
        </w:rPr>
        <w:t xml:space="preserve">ecurity in </w:t>
      </w:r>
      <w:r w:rsidR="00997E14" w:rsidRPr="00260F45">
        <w:rPr>
          <w:rFonts w:ascii="Times New Roman" w:hAnsi="Times New Roman" w:cs="Times New Roman"/>
          <w:sz w:val="28"/>
          <w:szCs w:val="28"/>
        </w:rPr>
        <w:t>its</w:t>
      </w:r>
      <w:r w:rsidRPr="00260F45">
        <w:rPr>
          <w:rFonts w:ascii="Times New Roman" w:hAnsi="Times New Roman" w:cs="Times New Roman"/>
          <w:sz w:val="28"/>
          <w:szCs w:val="28"/>
        </w:rPr>
        <w:t xml:space="preserve"> system</w:t>
      </w:r>
      <w:r w:rsidR="00260F45" w:rsidRPr="00260F45">
        <w:rPr>
          <w:rFonts w:ascii="Times New Roman" w:hAnsi="Times New Roman" w:cs="Times New Roman"/>
          <w:sz w:val="28"/>
          <w:szCs w:val="28"/>
        </w:rPr>
        <w:t xml:space="preserve"> and</w:t>
      </w:r>
      <w:r w:rsidRPr="00260F45">
        <w:rPr>
          <w:rFonts w:ascii="Times New Roman" w:hAnsi="Times New Roman" w:cs="Times New Roman"/>
          <w:sz w:val="28"/>
          <w:szCs w:val="28"/>
        </w:rPr>
        <w:t xml:space="preserve"> allowed interest </w:t>
      </w:r>
      <w:r w:rsidR="00997E14" w:rsidRPr="00260F45">
        <w:rPr>
          <w:rFonts w:ascii="Times New Roman" w:hAnsi="Times New Roman" w:cs="Times New Roman"/>
          <w:sz w:val="28"/>
          <w:szCs w:val="28"/>
        </w:rPr>
        <w:t xml:space="preserve">to the </w:t>
      </w:r>
      <w:r w:rsidR="008953E2">
        <w:rPr>
          <w:rFonts w:ascii="Times New Roman" w:hAnsi="Times New Roman" w:cs="Times New Roman"/>
          <w:sz w:val="28"/>
          <w:szCs w:val="28"/>
        </w:rPr>
        <w:t>P</w:t>
      </w:r>
      <w:r w:rsidR="00997E14" w:rsidRPr="00260F45">
        <w:rPr>
          <w:rFonts w:ascii="Times New Roman" w:hAnsi="Times New Roman" w:cs="Times New Roman"/>
          <w:sz w:val="28"/>
          <w:szCs w:val="28"/>
        </w:rPr>
        <w:t xml:space="preserve">etitioner </w:t>
      </w:r>
      <w:r w:rsidRPr="00260F45">
        <w:rPr>
          <w:rFonts w:ascii="Times New Roman" w:hAnsi="Times New Roman" w:cs="Times New Roman"/>
          <w:sz w:val="28"/>
          <w:szCs w:val="28"/>
        </w:rPr>
        <w:t>on Security as under</w:t>
      </w:r>
      <w:r w:rsidR="001B498D" w:rsidRPr="00260F45">
        <w:rPr>
          <w:rFonts w:ascii="Times New Roman" w:hAnsi="Times New Roman" w:cs="Times New Roman"/>
          <w:sz w:val="28"/>
          <w:szCs w:val="28"/>
        </w:rPr>
        <w:t>:</w:t>
      </w:r>
    </w:p>
    <w:p w:rsidR="00D0113A" w:rsidRDefault="00D0113A" w:rsidP="00AC0940">
      <w:pPr>
        <w:pStyle w:val="ListParagraph"/>
        <w:spacing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S.No. </w:t>
      </w:r>
      <w:r>
        <w:rPr>
          <w:rFonts w:ascii="Times New Roman" w:hAnsi="Times New Roman" w:cs="Times New Roman"/>
          <w:sz w:val="28"/>
          <w:szCs w:val="28"/>
        </w:rPr>
        <w:tab/>
        <w:t xml:space="preserve"> Financial Year</w:t>
      </w:r>
      <w:r>
        <w:rPr>
          <w:rFonts w:ascii="Times New Roman" w:hAnsi="Times New Roman" w:cs="Times New Roman"/>
          <w:sz w:val="28"/>
          <w:szCs w:val="28"/>
        </w:rPr>
        <w:tab/>
        <w:t>Amount of Interest</w:t>
      </w:r>
      <w:r>
        <w:rPr>
          <w:rFonts w:ascii="Times New Roman" w:hAnsi="Times New Roman" w:cs="Times New Roman"/>
          <w:sz w:val="28"/>
          <w:szCs w:val="28"/>
        </w:rPr>
        <w:tab/>
        <w:t xml:space="preserve"> </w:t>
      </w:r>
      <w:r w:rsidR="00AC0940">
        <w:rPr>
          <w:rFonts w:ascii="Times New Roman" w:hAnsi="Times New Roman" w:cs="Times New Roman"/>
          <w:sz w:val="28"/>
          <w:szCs w:val="28"/>
        </w:rPr>
        <w:tab/>
        <w:t xml:space="preserve">       </w:t>
      </w:r>
      <w:r>
        <w:rPr>
          <w:rFonts w:ascii="Times New Roman" w:hAnsi="Times New Roman" w:cs="Times New Roman"/>
          <w:sz w:val="28"/>
          <w:szCs w:val="28"/>
        </w:rPr>
        <w:t xml:space="preserve"> Date</w:t>
      </w:r>
    </w:p>
    <w:p w:rsidR="00D0113A" w:rsidRDefault="00D0113A" w:rsidP="00D0113A">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allowed</w:t>
      </w:r>
      <w:r w:rsidR="001B498D">
        <w:rPr>
          <w:rFonts w:ascii="Times New Roman" w:hAnsi="Times New Roman" w:cs="Times New Roman"/>
          <w:sz w:val="28"/>
          <w:szCs w:val="28"/>
        </w:rPr>
        <w:t xml:space="preserve"> </w:t>
      </w:r>
      <w:r>
        <w:rPr>
          <w:rFonts w:ascii="Times New Roman" w:hAnsi="Times New Roman" w:cs="Times New Roman"/>
          <w:sz w:val="28"/>
          <w:szCs w:val="28"/>
        </w:rPr>
        <w:t>(INR)</w:t>
      </w:r>
    </w:p>
    <w:p w:rsidR="00D0113A" w:rsidRDefault="00D0113A" w:rsidP="00D0113A">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___ </w:t>
      </w:r>
      <w:r>
        <w:rPr>
          <w:rFonts w:ascii="Times New Roman" w:hAnsi="Times New Roman" w:cs="Times New Roman"/>
          <w:sz w:val="28"/>
          <w:szCs w:val="28"/>
        </w:rPr>
        <w:tab/>
        <w:t>___________</w:t>
      </w:r>
      <w:r>
        <w:rPr>
          <w:rFonts w:ascii="Times New Roman" w:hAnsi="Times New Roman" w:cs="Times New Roman"/>
          <w:sz w:val="28"/>
          <w:szCs w:val="28"/>
        </w:rPr>
        <w:tab/>
      </w:r>
      <w:r w:rsidR="001B498D">
        <w:rPr>
          <w:rFonts w:ascii="Times New Roman" w:hAnsi="Times New Roman" w:cs="Times New Roman"/>
          <w:sz w:val="28"/>
          <w:szCs w:val="28"/>
        </w:rPr>
        <w:t xml:space="preserve"> </w:t>
      </w:r>
      <w:r>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t xml:space="preserve">     _______</w:t>
      </w:r>
    </w:p>
    <w:p w:rsidR="00D0113A" w:rsidRDefault="00D0113A" w:rsidP="00315227">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2015-16</w:t>
      </w:r>
      <w:r>
        <w:rPr>
          <w:rFonts w:ascii="Times New Roman" w:hAnsi="Times New Roman" w:cs="Times New Roman"/>
          <w:sz w:val="28"/>
          <w:szCs w:val="28"/>
        </w:rPr>
        <w:tab/>
      </w:r>
      <w:r>
        <w:rPr>
          <w:rFonts w:ascii="Times New Roman" w:hAnsi="Times New Roman" w:cs="Times New Roman"/>
          <w:sz w:val="28"/>
          <w:szCs w:val="28"/>
        </w:rPr>
        <w:tab/>
      </w:r>
      <w:r w:rsidR="001B498D">
        <w:rPr>
          <w:rFonts w:ascii="Times New Roman" w:hAnsi="Times New Roman" w:cs="Times New Roman"/>
          <w:sz w:val="28"/>
          <w:szCs w:val="28"/>
        </w:rPr>
        <w:t xml:space="preserve">       </w:t>
      </w:r>
      <w:r>
        <w:rPr>
          <w:rFonts w:ascii="Times New Roman" w:hAnsi="Times New Roman" w:cs="Times New Roman"/>
          <w:sz w:val="28"/>
          <w:szCs w:val="28"/>
        </w:rPr>
        <w:t>27,057/-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29.04.2016</w:t>
      </w:r>
    </w:p>
    <w:p w:rsidR="00D0113A" w:rsidRDefault="00D0113A" w:rsidP="0031522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2016-17</w:t>
      </w:r>
      <w:r>
        <w:rPr>
          <w:rFonts w:ascii="Times New Roman" w:hAnsi="Times New Roman" w:cs="Times New Roman"/>
          <w:sz w:val="28"/>
          <w:szCs w:val="28"/>
        </w:rPr>
        <w:tab/>
      </w:r>
      <w:r>
        <w:rPr>
          <w:rFonts w:ascii="Times New Roman" w:hAnsi="Times New Roman" w:cs="Times New Roman"/>
          <w:sz w:val="28"/>
          <w:szCs w:val="28"/>
        </w:rPr>
        <w:tab/>
      </w:r>
      <w:r w:rsidR="001B498D">
        <w:rPr>
          <w:rFonts w:ascii="Times New Roman" w:hAnsi="Times New Roman" w:cs="Times New Roman"/>
          <w:sz w:val="28"/>
          <w:szCs w:val="28"/>
        </w:rPr>
        <w:t xml:space="preserve">      </w:t>
      </w:r>
      <w:r>
        <w:rPr>
          <w:rFonts w:ascii="Times New Roman" w:hAnsi="Times New Roman" w:cs="Times New Roman"/>
          <w:sz w:val="28"/>
          <w:szCs w:val="28"/>
        </w:rPr>
        <w:t>93,225/-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13.04.2017</w:t>
      </w:r>
    </w:p>
    <w:p w:rsidR="00D0113A" w:rsidRDefault="00D0113A" w:rsidP="0031522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2017-18</w:t>
      </w:r>
      <w:r>
        <w:rPr>
          <w:rFonts w:ascii="Times New Roman" w:hAnsi="Times New Roman" w:cs="Times New Roman"/>
          <w:sz w:val="28"/>
          <w:szCs w:val="28"/>
        </w:rPr>
        <w:tab/>
      </w:r>
      <w:r>
        <w:rPr>
          <w:rFonts w:ascii="Times New Roman" w:hAnsi="Times New Roman" w:cs="Times New Roman"/>
          <w:sz w:val="28"/>
          <w:szCs w:val="28"/>
        </w:rPr>
        <w:tab/>
      </w:r>
      <w:r w:rsidR="001B498D">
        <w:rPr>
          <w:rFonts w:ascii="Times New Roman" w:hAnsi="Times New Roman" w:cs="Times New Roman"/>
          <w:sz w:val="28"/>
          <w:szCs w:val="28"/>
        </w:rPr>
        <w:t xml:space="preserve">    </w:t>
      </w:r>
      <w:r>
        <w:rPr>
          <w:rFonts w:ascii="Times New Roman" w:hAnsi="Times New Roman" w:cs="Times New Roman"/>
          <w:sz w:val="28"/>
          <w:szCs w:val="28"/>
        </w:rPr>
        <w:t>1,09,336/-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06.04.2018</w:t>
      </w:r>
    </w:p>
    <w:p w:rsidR="00455C0E" w:rsidRDefault="001B498D" w:rsidP="00455C0E">
      <w:pPr>
        <w:spacing w:line="480" w:lineRule="auto"/>
        <w:ind w:left="720" w:hanging="720"/>
        <w:jc w:val="both"/>
        <w:rPr>
          <w:rFonts w:ascii="Times New Roman" w:hAnsi="Times New Roman" w:cs="Times New Roman"/>
          <w:sz w:val="28"/>
          <w:szCs w:val="28"/>
        </w:rPr>
      </w:pPr>
      <w:r w:rsidRPr="001B498D">
        <w:rPr>
          <w:rFonts w:ascii="Times New Roman" w:hAnsi="Times New Roman" w:cs="Times New Roman"/>
          <w:b/>
          <w:sz w:val="28"/>
          <w:szCs w:val="28"/>
        </w:rPr>
        <w:t>(v)</w:t>
      </w:r>
      <w:r>
        <w:rPr>
          <w:rFonts w:ascii="Times New Roman" w:hAnsi="Times New Roman" w:cs="Times New Roman"/>
          <w:sz w:val="28"/>
          <w:szCs w:val="28"/>
        </w:rPr>
        <w:tab/>
      </w:r>
      <w:r w:rsidR="00455C0E">
        <w:rPr>
          <w:rFonts w:ascii="Times New Roman" w:hAnsi="Times New Roman" w:cs="Times New Roman"/>
          <w:sz w:val="28"/>
          <w:szCs w:val="28"/>
        </w:rPr>
        <w:t xml:space="preserve">Aggrieved, </w:t>
      </w:r>
      <w:r w:rsidR="00D0113A">
        <w:rPr>
          <w:rFonts w:ascii="Times New Roman" w:hAnsi="Times New Roman" w:cs="Times New Roman"/>
          <w:sz w:val="28"/>
          <w:szCs w:val="28"/>
        </w:rPr>
        <w:t xml:space="preserve">the Petitioner filed a </w:t>
      </w:r>
      <w:r w:rsidR="00997E14">
        <w:rPr>
          <w:rFonts w:ascii="Times New Roman" w:hAnsi="Times New Roman" w:cs="Times New Roman"/>
          <w:sz w:val="28"/>
          <w:szCs w:val="28"/>
        </w:rPr>
        <w:t>Petition</w:t>
      </w:r>
      <w:r w:rsidR="00D0113A">
        <w:rPr>
          <w:rFonts w:ascii="Times New Roman" w:hAnsi="Times New Roman" w:cs="Times New Roman"/>
          <w:sz w:val="28"/>
          <w:szCs w:val="28"/>
        </w:rPr>
        <w:t xml:space="preserve"> in the Forum, wh</w:t>
      </w:r>
      <w:r w:rsidR="00455C0E">
        <w:rPr>
          <w:rFonts w:ascii="Times New Roman" w:hAnsi="Times New Roman" w:cs="Times New Roman"/>
          <w:sz w:val="28"/>
          <w:szCs w:val="28"/>
        </w:rPr>
        <w:t xml:space="preserve">o passed the order dated </w:t>
      </w:r>
      <w:r w:rsidR="00260F45">
        <w:rPr>
          <w:rFonts w:ascii="Times New Roman" w:hAnsi="Times New Roman" w:cs="Times New Roman"/>
          <w:sz w:val="28"/>
          <w:szCs w:val="28"/>
        </w:rPr>
        <w:t>27</w:t>
      </w:r>
      <w:r w:rsidR="00455C0E">
        <w:rPr>
          <w:rFonts w:ascii="Times New Roman" w:hAnsi="Times New Roman" w:cs="Times New Roman"/>
          <w:sz w:val="28"/>
          <w:szCs w:val="28"/>
        </w:rPr>
        <w:t>.0</w:t>
      </w:r>
      <w:r w:rsidR="00260F45">
        <w:rPr>
          <w:rFonts w:ascii="Times New Roman" w:hAnsi="Times New Roman" w:cs="Times New Roman"/>
          <w:sz w:val="28"/>
          <w:szCs w:val="28"/>
        </w:rPr>
        <w:t>6</w:t>
      </w:r>
      <w:r w:rsidR="00455C0E">
        <w:rPr>
          <w:rFonts w:ascii="Times New Roman" w:hAnsi="Times New Roman" w:cs="Times New Roman"/>
          <w:sz w:val="28"/>
          <w:szCs w:val="28"/>
        </w:rPr>
        <w:t>.2018(Reference: Page-2 Para 1).</w:t>
      </w:r>
    </w:p>
    <w:p w:rsidR="00D0113A" w:rsidRDefault="00C6145A" w:rsidP="00C6145A">
      <w:pPr>
        <w:spacing w:line="480" w:lineRule="auto"/>
        <w:jc w:val="both"/>
        <w:rPr>
          <w:rFonts w:ascii="Times New Roman" w:hAnsi="Times New Roman" w:cs="Times New Roman"/>
          <w:sz w:val="28"/>
          <w:szCs w:val="28"/>
        </w:rPr>
      </w:pPr>
      <w:r w:rsidRPr="00C6145A">
        <w:rPr>
          <w:rFonts w:ascii="Times New Roman" w:hAnsi="Times New Roman" w:cs="Times New Roman"/>
          <w:b/>
          <w:sz w:val="28"/>
          <w:szCs w:val="28"/>
        </w:rPr>
        <w:t>(vi)</w:t>
      </w:r>
      <w:r>
        <w:rPr>
          <w:rFonts w:ascii="Times New Roman" w:hAnsi="Times New Roman" w:cs="Times New Roman"/>
          <w:sz w:val="28"/>
          <w:szCs w:val="28"/>
        </w:rPr>
        <w:tab/>
      </w:r>
      <w:r w:rsidR="000F5917">
        <w:rPr>
          <w:rFonts w:ascii="Times New Roman" w:hAnsi="Times New Roman" w:cs="Times New Roman"/>
          <w:sz w:val="28"/>
          <w:szCs w:val="28"/>
        </w:rPr>
        <w:t xml:space="preserve">The Petitioner was not </w:t>
      </w:r>
      <w:r w:rsidR="00D0113A" w:rsidRPr="00296E6C">
        <w:rPr>
          <w:rFonts w:ascii="Times New Roman" w:hAnsi="Times New Roman" w:cs="Times New Roman"/>
          <w:sz w:val="28"/>
          <w:szCs w:val="28"/>
        </w:rPr>
        <w:t xml:space="preserve">satisfied with the decision of the </w:t>
      </w:r>
      <w:r w:rsidR="00D0113A">
        <w:rPr>
          <w:rFonts w:ascii="Times New Roman" w:hAnsi="Times New Roman" w:cs="Times New Roman"/>
          <w:sz w:val="28"/>
          <w:szCs w:val="28"/>
        </w:rPr>
        <w:t>Forum</w:t>
      </w:r>
      <w:r w:rsidR="006D68B7">
        <w:rPr>
          <w:rFonts w:ascii="Times New Roman" w:hAnsi="Times New Roman" w:cs="Times New Roman"/>
          <w:sz w:val="28"/>
          <w:szCs w:val="28"/>
        </w:rPr>
        <w:t xml:space="preserve"> and</w:t>
      </w:r>
      <w:r w:rsidR="006D68B7">
        <w:rPr>
          <w:rFonts w:ascii="Times New Roman" w:hAnsi="Times New Roman" w:cs="Times New Roman"/>
          <w:sz w:val="28"/>
          <w:szCs w:val="28"/>
        </w:rPr>
        <w:tab/>
      </w:r>
      <w:r w:rsidR="00260F45">
        <w:rPr>
          <w:rFonts w:ascii="Times New Roman" w:hAnsi="Times New Roman" w:cs="Times New Roman"/>
          <w:sz w:val="28"/>
          <w:szCs w:val="28"/>
        </w:rPr>
        <w:t xml:space="preserve">preferred an </w:t>
      </w:r>
      <w:r w:rsidR="00D0113A">
        <w:rPr>
          <w:rFonts w:ascii="Times New Roman" w:hAnsi="Times New Roman" w:cs="Times New Roman"/>
          <w:sz w:val="28"/>
          <w:szCs w:val="28"/>
        </w:rPr>
        <w:t>Appeal in th</w:t>
      </w:r>
      <w:r w:rsidR="00F856D7">
        <w:rPr>
          <w:rFonts w:ascii="Times New Roman" w:hAnsi="Times New Roman" w:cs="Times New Roman"/>
          <w:sz w:val="28"/>
          <w:szCs w:val="28"/>
        </w:rPr>
        <w:t>is</w:t>
      </w:r>
      <w:r w:rsidR="00D0113A">
        <w:rPr>
          <w:rFonts w:ascii="Times New Roman" w:hAnsi="Times New Roman" w:cs="Times New Roman"/>
          <w:sz w:val="28"/>
          <w:szCs w:val="28"/>
        </w:rPr>
        <w:t xml:space="preserve"> Court </w:t>
      </w:r>
      <w:r w:rsidR="00997E14">
        <w:rPr>
          <w:rFonts w:ascii="Times New Roman" w:hAnsi="Times New Roman" w:cs="Times New Roman"/>
          <w:sz w:val="28"/>
          <w:szCs w:val="28"/>
        </w:rPr>
        <w:t xml:space="preserve">requesting </w:t>
      </w:r>
      <w:r w:rsidR="009F56C0">
        <w:rPr>
          <w:rFonts w:ascii="Times New Roman" w:hAnsi="Times New Roman" w:cs="Times New Roman"/>
          <w:sz w:val="28"/>
          <w:szCs w:val="28"/>
        </w:rPr>
        <w:t>to set aside the decision</w:t>
      </w:r>
      <w:r w:rsidR="009F56C0">
        <w:rPr>
          <w:rFonts w:ascii="Times New Roman" w:hAnsi="Times New Roman" w:cs="Times New Roman"/>
          <w:sz w:val="28"/>
          <w:szCs w:val="28"/>
        </w:rPr>
        <w:tab/>
      </w:r>
      <w:r w:rsidR="004262C6">
        <w:rPr>
          <w:rFonts w:ascii="Times New Roman" w:hAnsi="Times New Roman" w:cs="Times New Roman"/>
          <w:sz w:val="28"/>
          <w:szCs w:val="28"/>
        </w:rPr>
        <w:t>of</w:t>
      </w:r>
      <w:r w:rsidR="009F56C0">
        <w:rPr>
          <w:rFonts w:ascii="Times New Roman" w:hAnsi="Times New Roman" w:cs="Times New Roman"/>
          <w:sz w:val="28"/>
          <w:szCs w:val="28"/>
        </w:rPr>
        <w:t xml:space="preserve"> </w:t>
      </w:r>
      <w:r w:rsidR="004262C6">
        <w:rPr>
          <w:rFonts w:ascii="Times New Roman" w:hAnsi="Times New Roman" w:cs="Times New Roman"/>
          <w:sz w:val="28"/>
          <w:szCs w:val="28"/>
        </w:rPr>
        <w:t xml:space="preserve">the </w:t>
      </w:r>
      <w:r w:rsidR="00997E14">
        <w:rPr>
          <w:rFonts w:ascii="Times New Roman" w:hAnsi="Times New Roman" w:cs="Times New Roman"/>
          <w:sz w:val="28"/>
          <w:szCs w:val="28"/>
        </w:rPr>
        <w:t>F</w:t>
      </w:r>
      <w:r w:rsidR="004262C6">
        <w:rPr>
          <w:rFonts w:ascii="Times New Roman" w:hAnsi="Times New Roman" w:cs="Times New Roman"/>
          <w:sz w:val="28"/>
          <w:szCs w:val="28"/>
        </w:rPr>
        <w:t>orum and allow the Appeal in the interest of justice.</w:t>
      </w:r>
    </w:p>
    <w:p w:rsidR="00D94C09" w:rsidRDefault="00B27B87" w:rsidP="00C6145A">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sidR="00D94C09" w:rsidRPr="00D94C09">
        <w:rPr>
          <w:rFonts w:ascii="Times New Roman" w:hAnsi="Times New Roman" w:cs="Times New Roman"/>
          <w:b/>
          <w:sz w:val="28"/>
          <w:szCs w:val="28"/>
        </w:rPr>
        <w:t>.</w:t>
      </w:r>
      <w:r w:rsidR="00D94C09" w:rsidRPr="00D94C09">
        <w:rPr>
          <w:rFonts w:ascii="Times New Roman" w:hAnsi="Times New Roman" w:cs="Times New Roman"/>
          <w:b/>
          <w:sz w:val="28"/>
          <w:szCs w:val="28"/>
        </w:rPr>
        <w:tab/>
        <w:t>Submissions made by the Petitioner and the Respondent:</w:t>
      </w:r>
    </w:p>
    <w:p w:rsidR="00D36910" w:rsidRPr="009C66E8" w:rsidRDefault="00D36910" w:rsidP="00D36910">
      <w:pPr>
        <w:pStyle w:val="ListParagraph"/>
        <w:spacing w:line="480" w:lineRule="auto"/>
        <w:ind w:firstLine="720"/>
        <w:jc w:val="both"/>
        <w:rPr>
          <w:rFonts w:ascii="Times New Roman" w:hAnsi="Times New Roman" w:cs="Times New Roman"/>
          <w:sz w:val="28"/>
          <w:szCs w:val="28"/>
        </w:rPr>
      </w:pPr>
      <w:r w:rsidRPr="009C66E8">
        <w:rPr>
          <w:rFonts w:ascii="Times New Roman" w:hAnsi="Times New Roman" w:cs="Times New Roman"/>
          <w:sz w:val="28"/>
          <w:szCs w:val="28"/>
        </w:rPr>
        <w:t xml:space="preserve">Before undertaking analysis of the case, it is necessary to go through written submissions made by the Petitioner and reply of the </w:t>
      </w:r>
      <w:r w:rsidRPr="009C66E8">
        <w:rPr>
          <w:rFonts w:ascii="Times New Roman" w:hAnsi="Times New Roman" w:cs="Times New Roman"/>
          <w:sz w:val="28"/>
          <w:szCs w:val="28"/>
        </w:rPr>
        <w:lastRenderedPageBreak/>
        <w:t>Respondent as well as oral submissions made by the Representatives of the Petitioner and the Respondent along with material brought on record by both the sides.</w:t>
      </w:r>
    </w:p>
    <w:p w:rsidR="00B14CC2" w:rsidRPr="00000567" w:rsidRDefault="00B14CC2" w:rsidP="00B14CC2">
      <w:pPr>
        <w:spacing w:line="480" w:lineRule="auto"/>
        <w:ind w:right="-24"/>
        <w:jc w:val="both"/>
        <w:rPr>
          <w:rFonts w:ascii="Times New Roman" w:hAnsi="Times New Roman" w:cs="Times New Roman"/>
          <w:sz w:val="28"/>
          <w:szCs w:val="28"/>
        </w:rPr>
      </w:pPr>
      <w:r w:rsidRPr="00000567">
        <w:rPr>
          <w:rFonts w:ascii="Times New Roman" w:hAnsi="Times New Roman" w:cs="Times New Roman"/>
          <w:b/>
          <w:sz w:val="28"/>
          <w:szCs w:val="28"/>
        </w:rPr>
        <w:t>(a)</w:t>
      </w:r>
      <w:r w:rsidRPr="00000567">
        <w:rPr>
          <w:rFonts w:ascii="Times New Roman" w:hAnsi="Times New Roman" w:cs="Times New Roman"/>
          <w:b/>
          <w:sz w:val="28"/>
          <w:szCs w:val="28"/>
        </w:rPr>
        <w:tab/>
        <w:t>Submissions of the Petitioner</w:t>
      </w:r>
      <w:r w:rsidRPr="00000567">
        <w:rPr>
          <w:rFonts w:ascii="Times New Roman" w:hAnsi="Times New Roman" w:cs="Times New Roman"/>
          <w:sz w:val="28"/>
          <w:szCs w:val="28"/>
        </w:rPr>
        <w:t>:</w:t>
      </w:r>
      <w:r>
        <w:t xml:space="preserve"> </w:t>
      </w:r>
    </w:p>
    <w:p w:rsidR="00B14CC2" w:rsidRDefault="00B14CC2" w:rsidP="00B14CC2">
      <w:pPr>
        <w:spacing w:line="480" w:lineRule="auto"/>
        <w:ind w:right="-24"/>
        <w:jc w:val="both"/>
        <w:rPr>
          <w:rFonts w:ascii="Times New Roman" w:hAnsi="Times New Roman" w:cs="Times New Roman"/>
          <w:sz w:val="28"/>
          <w:szCs w:val="28"/>
        </w:rPr>
      </w:pPr>
      <w:r w:rsidRPr="00000567">
        <w:rPr>
          <w:rFonts w:ascii="Times New Roman" w:hAnsi="Times New Roman" w:cs="Times New Roman"/>
          <w:sz w:val="28"/>
          <w:szCs w:val="28"/>
        </w:rPr>
        <w:tab/>
        <w:t>The Petitioner made the following s</w:t>
      </w:r>
      <w:r>
        <w:rPr>
          <w:rFonts w:ascii="Times New Roman" w:hAnsi="Times New Roman" w:cs="Times New Roman"/>
          <w:sz w:val="28"/>
          <w:szCs w:val="28"/>
        </w:rPr>
        <w:t>ubmissions for consideration of</w:t>
      </w:r>
      <w:r>
        <w:rPr>
          <w:rFonts w:ascii="Times New Roman" w:hAnsi="Times New Roman" w:cs="Times New Roman"/>
          <w:sz w:val="28"/>
          <w:szCs w:val="28"/>
        </w:rPr>
        <w:tab/>
      </w:r>
      <w:r w:rsidRPr="00000567">
        <w:rPr>
          <w:rFonts w:ascii="Times New Roman" w:hAnsi="Times New Roman" w:cs="Times New Roman"/>
          <w:sz w:val="28"/>
          <w:szCs w:val="28"/>
        </w:rPr>
        <w:t xml:space="preserve">this </w:t>
      </w:r>
      <w:r>
        <w:rPr>
          <w:rFonts w:ascii="Times New Roman" w:hAnsi="Times New Roman" w:cs="Times New Roman"/>
          <w:sz w:val="28"/>
          <w:szCs w:val="28"/>
        </w:rPr>
        <w:t xml:space="preserve"> </w:t>
      </w:r>
      <w:r w:rsidRPr="00000567">
        <w:rPr>
          <w:rFonts w:ascii="Times New Roman" w:hAnsi="Times New Roman" w:cs="Times New Roman"/>
          <w:sz w:val="28"/>
          <w:szCs w:val="28"/>
        </w:rPr>
        <w:t>Court:</w:t>
      </w:r>
    </w:p>
    <w:p w:rsidR="0036322C" w:rsidRDefault="0050626A" w:rsidP="004B3C88">
      <w:pPr>
        <w:pStyle w:val="ListParagraph"/>
        <w:numPr>
          <w:ilvl w:val="0"/>
          <w:numId w:val="4"/>
        </w:numPr>
        <w:spacing w:line="480" w:lineRule="auto"/>
        <w:ind w:right="-24"/>
        <w:jc w:val="both"/>
        <w:rPr>
          <w:rFonts w:ascii="Times New Roman" w:hAnsi="Times New Roman" w:cs="Times New Roman"/>
          <w:sz w:val="28"/>
          <w:szCs w:val="28"/>
        </w:rPr>
      </w:pPr>
      <w:r w:rsidRPr="0036322C">
        <w:rPr>
          <w:rFonts w:ascii="Times New Roman" w:hAnsi="Times New Roman" w:cs="Times New Roman"/>
          <w:sz w:val="28"/>
          <w:szCs w:val="28"/>
        </w:rPr>
        <w:t>The Petitioner was having a</w:t>
      </w:r>
      <w:r w:rsidR="00006961" w:rsidRPr="0036322C">
        <w:rPr>
          <w:rFonts w:ascii="Times New Roman" w:hAnsi="Times New Roman" w:cs="Times New Roman"/>
          <w:sz w:val="28"/>
          <w:szCs w:val="28"/>
        </w:rPr>
        <w:t xml:space="preserve"> </w:t>
      </w:r>
      <w:r w:rsidR="00997E14">
        <w:rPr>
          <w:rFonts w:ascii="Times New Roman" w:hAnsi="Times New Roman" w:cs="Times New Roman"/>
          <w:sz w:val="28"/>
          <w:szCs w:val="28"/>
        </w:rPr>
        <w:t xml:space="preserve">Large Supply Category connection with </w:t>
      </w:r>
      <w:r w:rsidR="00006961" w:rsidRPr="0036322C">
        <w:rPr>
          <w:rFonts w:ascii="Times New Roman" w:hAnsi="Times New Roman" w:cs="Times New Roman"/>
          <w:sz w:val="28"/>
          <w:szCs w:val="28"/>
        </w:rPr>
        <w:t xml:space="preserve">sanctioned load of 995 kW </w:t>
      </w:r>
      <w:r w:rsidR="004B3C88">
        <w:rPr>
          <w:rFonts w:ascii="Times New Roman" w:hAnsi="Times New Roman" w:cs="Times New Roman"/>
          <w:sz w:val="28"/>
          <w:szCs w:val="28"/>
        </w:rPr>
        <w:t xml:space="preserve">and </w:t>
      </w:r>
      <w:r w:rsidR="00006961" w:rsidRPr="0036322C">
        <w:rPr>
          <w:rFonts w:ascii="Times New Roman" w:hAnsi="Times New Roman" w:cs="Times New Roman"/>
          <w:sz w:val="28"/>
          <w:szCs w:val="28"/>
        </w:rPr>
        <w:t xml:space="preserve">contract demand (CD) of 995 kVA </w:t>
      </w:r>
      <w:r w:rsidR="004B3C88">
        <w:rPr>
          <w:rFonts w:ascii="Times New Roman" w:hAnsi="Times New Roman" w:cs="Times New Roman"/>
          <w:sz w:val="28"/>
          <w:szCs w:val="28"/>
        </w:rPr>
        <w:t>for its Forging Unit</w:t>
      </w:r>
      <w:r w:rsidR="00B17BE1" w:rsidRPr="0036322C">
        <w:rPr>
          <w:rFonts w:ascii="Times New Roman" w:hAnsi="Times New Roman" w:cs="Times New Roman"/>
          <w:sz w:val="28"/>
          <w:szCs w:val="28"/>
        </w:rPr>
        <w:t>.</w:t>
      </w:r>
    </w:p>
    <w:p w:rsidR="00256683" w:rsidRPr="004B3C88" w:rsidRDefault="00475E57" w:rsidP="0036322C">
      <w:pPr>
        <w:pStyle w:val="ListParagraph"/>
        <w:numPr>
          <w:ilvl w:val="0"/>
          <w:numId w:val="4"/>
        </w:numPr>
        <w:spacing w:line="480" w:lineRule="auto"/>
        <w:ind w:right="-24"/>
        <w:jc w:val="both"/>
        <w:rPr>
          <w:rFonts w:ascii="Times New Roman" w:hAnsi="Times New Roman" w:cs="Times New Roman"/>
          <w:sz w:val="28"/>
          <w:szCs w:val="28"/>
        </w:rPr>
      </w:pPr>
      <w:r w:rsidRPr="004B3C88">
        <w:rPr>
          <w:rFonts w:ascii="Times New Roman" w:hAnsi="Times New Roman" w:cs="Times New Roman"/>
          <w:sz w:val="28"/>
          <w:szCs w:val="28"/>
        </w:rPr>
        <w:t>The Petitioner deposited a sum of Rs. 2,99,299/- on 01.04.2013 on account of  A</w:t>
      </w:r>
      <w:r w:rsidR="004B3C88" w:rsidRPr="004B3C88">
        <w:rPr>
          <w:rFonts w:ascii="Times New Roman" w:hAnsi="Times New Roman" w:cs="Times New Roman"/>
          <w:sz w:val="28"/>
          <w:szCs w:val="28"/>
        </w:rPr>
        <w:t>d</w:t>
      </w:r>
      <w:r w:rsidR="008419D3">
        <w:rPr>
          <w:rFonts w:ascii="Times New Roman" w:hAnsi="Times New Roman" w:cs="Times New Roman"/>
          <w:sz w:val="28"/>
          <w:szCs w:val="28"/>
        </w:rPr>
        <w:t>v</w:t>
      </w:r>
      <w:r w:rsidR="004B3C88" w:rsidRPr="004B3C88">
        <w:rPr>
          <w:rFonts w:ascii="Times New Roman" w:hAnsi="Times New Roman" w:cs="Times New Roman"/>
          <w:sz w:val="28"/>
          <w:szCs w:val="28"/>
        </w:rPr>
        <w:t>ance</w:t>
      </w:r>
      <w:r w:rsidRPr="004B3C88">
        <w:rPr>
          <w:rFonts w:ascii="Times New Roman" w:hAnsi="Times New Roman" w:cs="Times New Roman"/>
          <w:sz w:val="28"/>
          <w:szCs w:val="28"/>
        </w:rPr>
        <w:t xml:space="preserve"> Consumption Deposit (ACD)</w:t>
      </w:r>
      <w:r w:rsidR="004B3C88" w:rsidRPr="004B3C88">
        <w:rPr>
          <w:rFonts w:ascii="Times New Roman" w:hAnsi="Times New Roman" w:cs="Times New Roman"/>
          <w:sz w:val="28"/>
          <w:szCs w:val="28"/>
        </w:rPr>
        <w:t xml:space="preserve"> and </w:t>
      </w:r>
      <w:r w:rsidR="0097486B">
        <w:rPr>
          <w:rFonts w:ascii="Times New Roman" w:hAnsi="Times New Roman" w:cs="Times New Roman"/>
          <w:sz w:val="28"/>
          <w:szCs w:val="28"/>
        </w:rPr>
        <w:t xml:space="preserve"> Meter</w:t>
      </w:r>
      <w:r w:rsidR="00625C19">
        <w:rPr>
          <w:rFonts w:ascii="Times New Roman" w:hAnsi="Times New Roman" w:cs="Times New Roman"/>
          <w:sz w:val="28"/>
          <w:szCs w:val="28"/>
        </w:rPr>
        <w:t xml:space="preserve"> Security</w:t>
      </w:r>
      <w:r w:rsidR="00B231B2">
        <w:rPr>
          <w:rFonts w:ascii="Times New Roman" w:hAnsi="Times New Roman" w:cs="Times New Roman"/>
          <w:sz w:val="28"/>
          <w:szCs w:val="28"/>
        </w:rPr>
        <w:t>.  Further, the Petitioner</w:t>
      </w:r>
      <w:r w:rsidR="00625C19">
        <w:rPr>
          <w:rFonts w:ascii="Times New Roman" w:hAnsi="Times New Roman" w:cs="Times New Roman"/>
          <w:sz w:val="28"/>
          <w:szCs w:val="28"/>
        </w:rPr>
        <w:t xml:space="preserve"> </w:t>
      </w:r>
      <w:r w:rsidR="000B451B" w:rsidRPr="004B3C88">
        <w:rPr>
          <w:rFonts w:ascii="Times New Roman" w:hAnsi="Times New Roman" w:cs="Times New Roman"/>
          <w:sz w:val="28"/>
          <w:szCs w:val="28"/>
        </w:rPr>
        <w:t>had been depositing various amounts at different stages from 2013 to 2017.</w:t>
      </w:r>
      <w:r w:rsidR="004B3C88">
        <w:rPr>
          <w:rFonts w:ascii="Times New Roman" w:hAnsi="Times New Roman" w:cs="Times New Roman"/>
          <w:sz w:val="28"/>
          <w:szCs w:val="28"/>
        </w:rPr>
        <w:t xml:space="preserve">  </w:t>
      </w:r>
      <w:r w:rsidR="00256683" w:rsidRPr="004B3C88">
        <w:rPr>
          <w:rFonts w:ascii="Times New Roman" w:hAnsi="Times New Roman" w:cs="Times New Roman"/>
          <w:sz w:val="28"/>
          <w:szCs w:val="28"/>
        </w:rPr>
        <w:t xml:space="preserve">The total amount of </w:t>
      </w:r>
      <w:r w:rsidR="004B3C88">
        <w:rPr>
          <w:rFonts w:ascii="Times New Roman" w:hAnsi="Times New Roman" w:cs="Times New Roman"/>
          <w:sz w:val="28"/>
          <w:szCs w:val="28"/>
        </w:rPr>
        <w:t xml:space="preserve">Security so deposited </w:t>
      </w:r>
      <w:r w:rsidR="00256683" w:rsidRPr="004B3C88">
        <w:rPr>
          <w:rFonts w:ascii="Times New Roman" w:hAnsi="Times New Roman" w:cs="Times New Roman"/>
          <w:sz w:val="28"/>
          <w:szCs w:val="28"/>
        </w:rPr>
        <w:t>was Rs. 23,</w:t>
      </w:r>
      <w:r w:rsidR="0097486B">
        <w:rPr>
          <w:rFonts w:ascii="Times New Roman" w:hAnsi="Times New Roman" w:cs="Times New Roman"/>
          <w:sz w:val="28"/>
          <w:szCs w:val="28"/>
        </w:rPr>
        <w:t>42</w:t>
      </w:r>
      <w:r w:rsidR="00256683" w:rsidRPr="004B3C88">
        <w:rPr>
          <w:rFonts w:ascii="Times New Roman" w:hAnsi="Times New Roman" w:cs="Times New Roman"/>
          <w:sz w:val="28"/>
          <w:szCs w:val="28"/>
        </w:rPr>
        <w:t>,</w:t>
      </w:r>
      <w:r w:rsidR="0097486B">
        <w:rPr>
          <w:rFonts w:ascii="Times New Roman" w:hAnsi="Times New Roman" w:cs="Times New Roman"/>
          <w:sz w:val="28"/>
          <w:szCs w:val="28"/>
        </w:rPr>
        <w:t>208</w:t>
      </w:r>
      <w:r w:rsidR="00256683" w:rsidRPr="004B3C88">
        <w:rPr>
          <w:rFonts w:ascii="Times New Roman" w:hAnsi="Times New Roman" w:cs="Times New Roman"/>
          <w:sz w:val="28"/>
          <w:szCs w:val="28"/>
        </w:rPr>
        <w:t>/-</w:t>
      </w:r>
      <w:r w:rsidR="006B1925" w:rsidRPr="004B3C88">
        <w:rPr>
          <w:rFonts w:ascii="Times New Roman" w:hAnsi="Times New Roman" w:cs="Times New Roman"/>
          <w:sz w:val="28"/>
          <w:szCs w:val="28"/>
        </w:rPr>
        <w:t xml:space="preserve"> </w:t>
      </w:r>
      <w:r w:rsidR="004B3C88">
        <w:rPr>
          <w:rFonts w:ascii="Times New Roman" w:hAnsi="Times New Roman" w:cs="Times New Roman"/>
          <w:sz w:val="28"/>
          <w:szCs w:val="28"/>
        </w:rPr>
        <w:t xml:space="preserve">as reflected </w:t>
      </w:r>
      <w:r w:rsidR="009F56C0">
        <w:rPr>
          <w:rFonts w:ascii="Times New Roman" w:hAnsi="Times New Roman" w:cs="Times New Roman"/>
          <w:sz w:val="28"/>
          <w:szCs w:val="28"/>
        </w:rPr>
        <w:t xml:space="preserve">at the end of </w:t>
      </w:r>
      <w:r w:rsidR="004B3C88">
        <w:rPr>
          <w:rFonts w:ascii="Times New Roman" w:hAnsi="Times New Roman" w:cs="Times New Roman"/>
          <w:sz w:val="28"/>
          <w:szCs w:val="28"/>
        </w:rPr>
        <w:t xml:space="preserve">the bills issued </w:t>
      </w:r>
      <w:r w:rsidR="006B1925" w:rsidRPr="004B3C88">
        <w:rPr>
          <w:rFonts w:ascii="Times New Roman" w:hAnsi="Times New Roman" w:cs="Times New Roman"/>
          <w:sz w:val="28"/>
          <w:szCs w:val="28"/>
        </w:rPr>
        <w:t>by the Respondent- PSPCL.</w:t>
      </w:r>
    </w:p>
    <w:p w:rsidR="006B1925" w:rsidRDefault="004A4E6B" w:rsidP="00676EA4">
      <w:pPr>
        <w:pStyle w:val="ListParagraph"/>
        <w:numPr>
          <w:ilvl w:val="0"/>
          <w:numId w:val="4"/>
        </w:numPr>
        <w:spacing w:line="480" w:lineRule="auto"/>
        <w:ind w:right="-24" w:hanging="796"/>
        <w:jc w:val="both"/>
        <w:rPr>
          <w:rFonts w:ascii="Times New Roman" w:hAnsi="Times New Roman" w:cs="Times New Roman"/>
          <w:sz w:val="28"/>
          <w:szCs w:val="28"/>
        </w:rPr>
      </w:pPr>
      <w:r>
        <w:rPr>
          <w:rFonts w:ascii="Times New Roman" w:hAnsi="Times New Roman" w:cs="Times New Roman"/>
          <w:sz w:val="28"/>
          <w:szCs w:val="28"/>
        </w:rPr>
        <w:t>Though t</w:t>
      </w:r>
      <w:r w:rsidR="006B1925">
        <w:rPr>
          <w:rFonts w:ascii="Times New Roman" w:hAnsi="Times New Roman" w:cs="Times New Roman"/>
          <w:sz w:val="28"/>
          <w:szCs w:val="28"/>
        </w:rPr>
        <w:t xml:space="preserve">he Respondent had updated the amount of </w:t>
      </w:r>
      <w:r w:rsidR="00EE69C8">
        <w:rPr>
          <w:rFonts w:ascii="Times New Roman" w:hAnsi="Times New Roman" w:cs="Times New Roman"/>
          <w:sz w:val="28"/>
          <w:szCs w:val="28"/>
        </w:rPr>
        <w:t xml:space="preserve">Security (Consumption) and Security (Meter) </w:t>
      </w:r>
      <w:r w:rsidR="006B1925">
        <w:rPr>
          <w:rFonts w:ascii="Times New Roman" w:hAnsi="Times New Roman" w:cs="Times New Roman"/>
          <w:sz w:val="28"/>
          <w:szCs w:val="28"/>
        </w:rPr>
        <w:t xml:space="preserve">deposited by it but applicable interest on </w:t>
      </w:r>
      <w:r>
        <w:rPr>
          <w:rFonts w:ascii="Times New Roman" w:hAnsi="Times New Roman" w:cs="Times New Roman"/>
          <w:sz w:val="28"/>
          <w:szCs w:val="28"/>
        </w:rPr>
        <w:t>the same</w:t>
      </w:r>
      <w:r w:rsidR="006B1925">
        <w:rPr>
          <w:rFonts w:ascii="Times New Roman" w:hAnsi="Times New Roman" w:cs="Times New Roman"/>
          <w:sz w:val="28"/>
          <w:szCs w:val="28"/>
        </w:rPr>
        <w:t xml:space="preserve"> was not paid despite efforts and written requests made by the Petitioner.</w:t>
      </w:r>
    </w:p>
    <w:p w:rsidR="006B1925" w:rsidRDefault="006E71E9" w:rsidP="00676EA4">
      <w:pPr>
        <w:pStyle w:val="ListParagraph"/>
        <w:numPr>
          <w:ilvl w:val="0"/>
          <w:numId w:val="4"/>
        </w:numPr>
        <w:spacing w:line="480" w:lineRule="auto"/>
        <w:ind w:right="-24" w:hanging="796"/>
        <w:jc w:val="both"/>
        <w:rPr>
          <w:rFonts w:ascii="Times New Roman" w:hAnsi="Times New Roman" w:cs="Times New Roman"/>
          <w:sz w:val="28"/>
          <w:szCs w:val="28"/>
        </w:rPr>
      </w:pPr>
      <w:r>
        <w:rPr>
          <w:rFonts w:ascii="Times New Roman" w:hAnsi="Times New Roman" w:cs="Times New Roman"/>
          <w:sz w:val="28"/>
          <w:szCs w:val="28"/>
        </w:rPr>
        <w:t xml:space="preserve">Aggrieved, the Petitioner submitted its </w:t>
      </w:r>
      <w:r w:rsidR="000D619D">
        <w:rPr>
          <w:rFonts w:ascii="Times New Roman" w:hAnsi="Times New Roman" w:cs="Times New Roman"/>
          <w:sz w:val="28"/>
          <w:szCs w:val="28"/>
        </w:rPr>
        <w:t>Petition</w:t>
      </w:r>
      <w:r>
        <w:rPr>
          <w:rFonts w:ascii="Times New Roman" w:hAnsi="Times New Roman" w:cs="Times New Roman"/>
          <w:sz w:val="28"/>
          <w:szCs w:val="28"/>
        </w:rPr>
        <w:t xml:space="preserve"> to the Forum wh</w:t>
      </w:r>
      <w:r w:rsidR="00F856D7">
        <w:rPr>
          <w:rFonts w:ascii="Times New Roman" w:hAnsi="Times New Roman" w:cs="Times New Roman"/>
          <w:sz w:val="28"/>
          <w:szCs w:val="28"/>
        </w:rPr>
        <w:t>o</w:t>
      </w:r>
      <w:r w:rsidR="00CC05AE">
        <w:rPr>
          <w:rFonts w:ascii="Times New Roman" w:hAnsi="Times New Roman" w:cs="Times New Roman"/>
          <w:sz w:val="28"/>
          <w:szCs w:val="28"/>
        </w:rPr>
        <w:t xml:space="preserve"> allowed interest to the Petitioner in accordance with Regulation </w:t>
      </w:r>
      <w:r w:rsidR="00CC05AE">
        <w:rPr>
          <w:rFonts w:ascii="Times New Roman" w:hAnsi="Times New Roman" w:cs="Times New Roman"/>
          <w:sz w:val="28"/>
          <w:szCs w:val="28"/>
        </w:rPr>
        <w:lastRenderedPageBreak/>
        <w:t xml:space="preserve">17.1 of the Supply Code-2014, which </w:t>
      </w:r>
      <w:r w:rsidR="0095005A">
        <w:rPr>
          <w:rFonts w:ascii="Times New Roman" w:hAnsi="Times New Roman" w:cs="Times New Roman"/>
          <w:sz w:val="28"/>
          <w:szCs w:val="28"/>
        </w:rPr>
        <w:t>wa</w:t>
      </w:r>
      <w:r w:rsidR="00CC05AE">
        <w:rPr>
          <w:rFonts w:ascii="Times New Roman" w:hAnsi="Times New Roman" w:cs="Times New Roman"/>
          <w:sz w:val="28"/>
          <w:szCs w:val="28"/>
        </w:rPr>
        <w:t xml:space="preserve">s not in consonance with the relevant provisions of the </w:t>
      </w:r>
      <w:r w:rsidR="0095005A">
        <w:rPr>
          <w:rFonts w:ascii="Times New Roman" w:hAnsi="Times New Roman" w:cs="Times New Roman"/>
          <w:sz w:val="28"/>
          <w:szCs w:val="28"/>
        </w:rPr>
        <w:t>S</w:t>
      </w:r>
      <w:r w:rsidR="00CC05AE">
        <w:rPr>
          <w:rFonts w:ascii="Times New Roman" w:hAnsi="Times New Roman" w:cs="Times New Roman"/>
          <w:sz w:val="28"/>
          <w:szCs w:val="28"/>
        </w:rPr>
        <w:t xml:space="preserve">upply </w:t>
      </w:r>
      <w:r w:rsidR="0095005A">
        <w:rPr>
          <w:rFonts w:ascii="Times New Roman" w:hAnsi="Times New Roman" w:cs="Times New Roman"/>
          <w:sz w:val="28"/>
          <w:szCs w:val="28"/>
        </w:rPr>
        <w:t>C</w:t>
      </w:r>
      <w:r w:rsidR="00CC05AE">
        <w:rPr>
          <w:rFonts w:ascii="Times New Roman" w:hAnsi="Times New Roman" w:cs="Times New Roman"/>
          <w:sz w:val="28"/>
          <w:szCs w:val="28"/>
        </w:rPr>
        <w:t>ode-2007 and Supply Code-2014.</w:t>
      </w:r>
    </w:p>
    <w:p w:rsidR="00F856D7" w:rsidRDefault="00347C17" w:rsidP="00676EA4">
      <w:pPr>
        <w:pStyle w:val="ListParagraph"/>
        <w:numPr>
          <w:ilvl w:val="0"/>
          <w:numId w:val="4"/>
        </w:numPr>
        <w:spacing w:line="480" w:lineRule="auto"/>
        <w:ind w:right="-24" w:hanging="796"/>
        <w:jc w:val="both"/>
        <w:rPr>
          <w:rFonts w:ascii="Times New Roman" w:hAnsi="Times New Roman" w:cs="Times New Roman"/>
          <w:sz w:val="28"/>
          <w:szCs w:val="28"/>
        </w:rPr>
      </w:pPr>
      <w:r>
        <w:rPr>
          <w:rFonts w:ascii="Times New Roman" w:hAnsi="Times New Roman" w:cs="Times New Roman"/>
          <w:sz w:val="28"/>
          <w:szCs w:val="28"/>
        </w:rPr>
        <w:t xml:space="preserve">The </w:t>
      </w:r>
      <w:r w:rsidR="00F856D7" w:rsidRPr="00F856D7">
        <w:rPr>
          <w:rFonts w:ascii="Times New Roman" w:hAnsi="Times New Roman" w:cs="Times New Roman"/>
          <w:sz w:val="28"/>
          <w:szCs w:val="28"/>
        </w:rPr>
        <w:t>Forum allowed interest to be paid to the Petitioner in accordance with Regulation 17.1 of the Supply Code-2014</w:t>
      </w:r>
      <w:r w:rsidR="000D619D">
        <w:rPr>
          <w:rFonts w:ascii="Times New Roman" w:hAnsi="Times New Roman" w:cs="Times New Roman"/>
          <w:sz w:val="28"/>
          <w:szCs w:val="28"/>
        </w:rPr>
        <w:t>, but from the details submitted by the Respondent - PSPCL before the Forum, it was evident that the interest was not paid</w:t>
      </w:r>
      <w:r w:rsidR="00DF6D84">
        <w:rPr>
          <w:rFonts w:ascii="Times New Roman" w:hAnsi="Times New Roman" w:cs="Times New Roman"/>
          <w:sz w:val="28"/>
          <w:szCs w:val="28"/>
        </w:rPr>
        <w:t xml:space="preserve"> </w:t>
      </w:r>
      <w:r w:rsidR="00EE69C8">
        <w:rPr>
          <w:rFonts w:ascii="Times New Roman" w:hAnsi="Times New Roman" w:cs="Times New Roman"/>
          <w:sz w:val="28"/>
          <w:szCs w:val="28"/>
        </w:rPr>
        <w:t xml:space="preserve">on </w:t>
      </w:r>
      <w:r w:rsidR="000D619D">
        <w:rPr>
          <w:rFonts w:ascii="Times New Roman" w:hAnsi="Times New Roman" w:cs="Times New Roman"/>
          <w:sz w:val="28"/>
          <w:szCs w:val="28"/>
        </w:rPr>
        <w:t xml:space="preserve">updated figures of </w:t>
      </w:r>
      <w:r w:rsidR="00EE69C8">
        <w:rPr>
          <w:rFonts w:ascii="Times New Roman" w:hAnsi="Times New Roman" w:cs="Times New Roman"/>
          <w:sz w:val="28"/>
          <w:szCs w:val="28"/>
        </w:rPr>
        <w:t xml:space="preserve"> Security (Consumption) and Security (Meter) </w:t>
      </w:r>
      <w:r w:rsidR="000D619D">
        <w:rPr>
          <w:rFonts w:ascii="Times New Roman" w:hAnsi="Times New Roman" w:cs="Times New Roman"/>
          <w:sz w:val="28"/>
          <w:szCs w:val="28"/>
        </w:rPr>
        <w:t>from the dates</w:t>
      </w:r>
      <w:r w:rsidR="00AB1B2D">
        <w:rPr>
          <w:rFonts w:ascii="Times New Roman" w:hAnsi="Times New Roman" w:cs="Times New Roman"/>
          <w:sz w:val="28"/>
          <w:szCs w:val="28"/>
        </w:rPr>
        <w:t>,</w:t>
      </w:r>
      <w:r w:rsidR="000D619D">
        <w:rPr>
          <w:rFonts w:ascii="Times New Roman" w:hAnsi="Times New Roman" w:cs="Times New Roman"/>
          <w:sz w:val="28"/>
          <w:szCs w:val="28"/>
        </w:rPr>
        <w:t xml:space="preserve"> additional Security was deposited.  Therefore, Regulation 17.3 of the Supply Code-2014 was applicable according to which interest was payable at twice the SBI Base Rate  plus 2% for the actual period of delay.</w:t>
      </w:r>
    </w:p>
    <w:p w:rsidR="000D619D" w:rsidRDefault="000D619D" w:rsidP="00676EA4">
      <w:pPr>
        <w:pStyle w:val="ListParagraph"/>
        <w:numPr>
          <w:ilvl w:val="0"/>
          <w:numId w:val="4"/>
        </w:numPr>
        <w:spacing w:line="480" w:lineRule="auto"/>
        <w:ind w:right="-24" w:hanging="796"/>
        <w:jc w:val="both"/>
        <w:rPr>
          <w:rFonts w:ascii="Times New Roman" w:hAnsi="Times New Roman" w:cs="Times New Roman"/>
          <w:sz w:val="28"/>
          <w:szCs w:val="28"/>
        </w:rPr>
      </w:pPr>
      <w:r>
        <w:rPr>
          <w:rFonts w:ascii="Times New Roman" w:hAnsi="Times New Roman" w:cs="Times New Roman"/>
          <w:sz w:val="28"/>
          <w:szCs w:val="28"/>
        </w:rPr>
        <w:t xml:space="preserve">The Petitioner had deposited </w:t>
      </w:r>
      <w:r w:rsidR="00EE69C8">
        <w:rPr>
          <w:rFonts w:ascii="Times New Roman" w:hAnsi="Times New Roman" w:cs="Times New Roman"/>
          <w:sz w:val="28"/>
          <w:szCs w:val="28"/>
        </w:rPr>
        <w:t xml:space="preserve">Security (Consumption) </w:t>
      </w:r>
      <w:r>
        <w:rPr>
          <w:rFonts w:ascii="Times New Roman" w:hAnsi="Times New Roman" w:cs="Times New Roman"/>
          <w:sz w:val="28"/>
          <w:szCs w:val="28"/>
        </w:rPr>
        <w:t>after raising loa</w:t>
      </w:r>
      <w:r w:rsidR="00DF6D84">
        <w:rPr>
          <w:rFonts w:ascii="Times New Roman" w:hAnsi="Times New Roman" w:cs="Times New Roman"/>
          <w:sz w:val="28"/>
          <w:szCs w:val="28"/>
        </w:rPr>
        <w:t>n</w:t>
      </w:r>
      <w:r>
        <w:rPr>
          <w:rFonts w:ascii="Times New Roman" w:hAnsi="Times New Roman" w:cs="Times New Roman"/>
          <w:sz w:val="28"/>
          <w:szCs w:val="28"/>
        </w:rPr>
        <w:t>s from the banks</w:t>
      </w:r>
      <w:r w:rsidR="00DF6D84">
        <w:rPr>
          <w:rFonts w:ascii="Times New Roman" w:hAnsi="Times New Roman" w:cs="Times New Roman"/>
          <w:sz w:val="28"/>
          <w:szCs w:val="28"/>
        </w:rPr>
        <w:t xml:space="preserve"> and paying i</w:t>
      </w:r>
      <w:r>
        <w:rPr>
          <w:rFonts w:ascii="Times New Roman" w:hAnsi="Times New Roman" w:cs="Times New Roman"/>
          <w:sz w:val="28"/>
          <w:szCs w:val="28"/>
        </w:rPr>
        <w:t>nterest</w:t>
      </w:r>
      <w:r w:rsidR="00DF6D84">
        <w:rPr>
          <w:rFonts w:ascii="Times New Roman" w:hAnsi="Times New Roman" w:cs="Times New Roman"/>
          <w:sz w:val="28"/>
          <w:szCs w:val="28"/>
        </w:rPr>
        <w:t xml:space="preserve"> thereon </w:t>
      </w:r>
      <w:r>
        <w:rPr>
          <w:rFonts w:ascii="Times New Roman" w:hAnsi="Times New Roman" w:cs="Times New Roman"/>
          <w:sz w:val="28"/>
          <w:szCs w:val="28"/>
        </w:rPr>
        <w:t xml:space="preserve">to the Banks.  So, the delay on </w:t>
      </w:r>
      <w:r w:rsidR="002B163A">
        <w:rPr>
          <w:rFonts w:ascii="Times New Roman" w:hAnsi="Times New Roman" w:cs="Times New Roman"/>
          <w:sz w:val="28"/>
          <w:szCs w:val="28"/>
        </w:rPr>
        <w:t>t</w:t>
      </w:r>
      <w:r>
        <w:rPr>
          <w:rFonts w:ascii="Times New Roman" w:hAnsi="Times New Roman" w:cs="Times New Roman"/>
          <w:sz w:val="28"/>
          <w:szCs w:val="28"/>
        </w:rPr>
        <w:t xml:space="preserve">he part of the Respondent – PSPCL to credit interest regularly resulted in huge loss to the </w:t>
      </w:r>
      <w:r w:rsidR="00DF6D84">
        <w:rPr>
          <w:rFonts w:ascii="Times New Roman" w:hAnsi="Times New Roman" w:cs="Times New Roman"/>
          <w:sz w:val="28"/>
          <w:szCs w:val="28"/>
        </w:rPr>
        <w:t>P</w:t>
      </w:r>
      <w:r>
        <w:rPr>
          <w:rFonts w:ascii="Times New Roman" w:hAnsi="Times New Roman" w:cs="Times New Roman"/>
          <w:sz w:val="28"/>
          <w:szCs w:val="28"/>
        </w:rPr>
        <w:t>etitioner.  The provisions of Regulation 17.3</w:t>
      </w:r>
      <w:r w:rsidR="00EE69C8">
        <w:rPr>
          <w:rFonts w:ascii="Times New Roman" w:hAnsi="Times New Roman" w:cs="Times New Roman"/>
          <w:sz w:val="28"/>
          <w:szCs w:val="28"/>
        </w:rPr>
        <w:t xml:space="preserve"> of the Supply Code-2014</w:t>
      </w:r>
      <w:r>
        <w:rPr>
          <w:rFonts w:ascii="Times New Roman" w:hAnsi="Times New Roman" w:cs="Times New Roman"/>
          <w:sz w:val="28"/>
          <w:szCs w:val="28"/>
        </w:rPr>
        <w:t xml:space="preserve"> and </w:t>
      </w:r>
      <w:r w:rsidR="00EE69C8">
        <w:rPr>
          <w:rFonts w:ascii="Times New Roman" w:hAnsi="Times New Roman" w:cs="Times New Roman"/>
          <w:sz w:val="28"/>
          <w:szCs w:val="28"/>
        </w:rPr>
        <w:t xml:space="preserve">Regulation </w:t>
      </w:r>
      <w:r>
        <w:rPr>
          <w:rFonts w:ascii="Times New Roman" w:hAnsi="Times New Roman" w:cs="Times New Roman"/>
          <w:sz w:val="28"/>
          <w:szCs w:val="28"/>
        </w:rPr>
        <w:t>17.4 of the Supply Code-20</w:t>
      </w:r>
      <w:r w:rsidR="00EE69C8">
        <w:rPr>
          <w:rFonts w:ascii="Times New Roman" w:hAnsi="Times New Roman" w:cs="Times New Roman"/>
          <w:sz w:val="28"/>
          <w:szCs w:val="28"/>
        </w:rPr>
        <w:t>07</w:t>
      </w:r>
      <w:r w:rsidR="00625C19">
        <w:rPr>
          <w:rFonts w:ascii="Times New Roman" w:hAnsi="Times New Roman" w:cs="Times New Roman"/>
          <w:sz w:val="28"/>
          <w:szCs w:val="28"/>
        </w:rPr>
        <w:t>,</w:t>
      </w:r>
      <w:r w:rsidR="006E671F">
        <w:rPr>
          <w:rFonts w:ascii="Times New Roman" w:hAnsi="Times New Roman" w:cs="Times New Roman"/>
          <w:sz w:val="28"/>
          <w:szCs w:val="28"/>
        </w:rPr>
        <w:t xml:space="preserve"> </w:t>
      </w:r>
      <w:r w:rsidR="00DF6D84">
        <w:rPr>
          <w:rFonts w:ascii="Times New Roman" w:hAnsi="Times New Roman" w:cs="Times New Roman"/>
          <w:sz w:val="28"/>
          <w:szCs w:val="28"/>
        </w:rPr>
        <w:t>we</w:t>
      </w:r>
      <w:r>
        <w:rPr>
          <w:rFonts w:ascii="Times New Roman" w:hAnsi="Times New Roman" w:cs="Times New Roman"/>
          <w:sz w:val="28"/>
          <w:szCs w:val="28"/>
        </w:rPr>
        <w:t>re just and fair and required to be implemented in the case of the Petitioner.</w:t>
      </w:r>
    </w:p>
    <w:p w:rsidR="00410606" w:rsidRPr="00347C17" w:rsidRDefault="00410606" w:rsidP="00410606">
      <w:pPr>
        <w:pStyle w:val="ListParagraph"/>
        <w:numPr>
          <w:ilvl w:val="0"/>
          <w:numId w:val="4"/>
        </w:numPr>
        <w:spacing w:line="480" w:lineRule="auto"/>
        <w:ind w:right="-24" w:hanging="938"/>
        <w:jc w:val="both"/>
        <w:rPr>
          <w:rFonts w:ascii="Times New Roman" w:hAnsi="Times New Roman" w:cs="Times New Roman"/>
          <w:b/>
          <w:color w:val="FF0000"/>
          <w:sz w:val="28"/>
          <w:szCs w:val="28"/>
        </w:rPr>
      </w:pPr>
      <w:r>
        <w:rPr>
          <w:rFonts w:ascii="Times New Roman" w:hAnsi="Times New Roman" w:cs="Times New Roman"/>
          <w:sz w:val="28"/>
          <w:szCs w:val="28"/>
        </w:rPr>
        <w:t xml:space="preserve">Not satisfied with the decision of the Forum, the Petitioner preferred an Appeal in this Court with the request to set-aside the decision of the Forum  and issue directions to the Respondent – </w:t>
      </w:r>
      <w:r>
        <w:rPr>
          <w:rFonts w:ascii="Times New Roman" w:hAnsi="Times New Roman" w:cs="Times New Roman"/>
          <w:sz w:val="28"/>
          <w:szCs w:val="28"/>
        </w:rPr>
        <w:lastRenderedPageBreak/>
        <w:t xml:space="preserve">PSPCL to pay the interest in accordance with the Regulation 17.3 </w:t>
      </w:r>
      <w:r w:rsidR="00F51AA9">
        <w:rPr>
          <w:rFonts w:ascii="Times New Roman" w:hAnsi="Times New Roman" w:cs="Times New Roman"/>
          <w:sz w:val="28"/>
          <w:szCs w:val="28"/>
        </w:rPr>
        <w:t xml:space="preserve"> of the Supply code-2014 </w:t>
      </w:r>
      <w:r>
        <w:rPr>
          <w:rFonts w:ascii="Times New Roman" w:hAnsi="Times New Roman" w:cs="Times New Roman"/>
          <w:sz w:val="28"/>
          <w:szCs w:val="28"/>
        </w:rPr>
        <w:t xml:space="preserve">and </w:t>
      </w:r>
      <w:r w:rsidR="00F51AA9">
        <w:rPr>
          <w:rFonts w:ascii="Times New Roman" w:hAnsi="Times New Roman" w:cs="Times New Roman"/>
          <w:sz w:val="28"/>
          <w:szCs w:val="28"/>
        </w:rPr>
        <w:t xml:space="preserve">Regulation </w:t>
      </w:r>
      <w:r>
        <w:rPr>
          <w:rFonts w:ascii="Times New Roman" w:hAnsi="Times New Roman" w:cs="Times New Roman"/>
          <w:sz w:val="28"/>
          <w:szCs w:val="28"/>
        </w:rPr>
        <w:t>17.4 of the Supply Code-20</w:t>
      </w:r>
      <w:r w:rsidR="00F51AA9">
        <w:rPr>
          <w:rFonts w:ascii="Times New Roman" w:hAnsi="Times New Roman" w:cs="Times New Roman"/>
          <w:sz w:val="28"/>
          <w:szCs w:val="28"/>
        </w:rPr>
        <w:t>07</w:t>
      </w:r>
      <w:r>
        <w:rPr>
          <w:rFonts w:ascii="Times New Roman" w:hAnsi="Times New Roman" w:cs="Times New Roman"/>
          <w:sz w:val="28"/>
          <w:szCs w:val="28"/>
        </w:rPr>
        <w:t>.</w:t>
      </w:r>
      <w:r w:rsidRPr="00347C17">
        <w:rPr>
          <w:rFonts w:ascii="Times New Roman" w:hAnsi="Times New Roman" w:cs="Times New Roman"/>
          <w:b/>
          <w:color w:val="FF0000"/>
          <w:sz w:val="28"/>
          <w:szCs w:val="28"/>
        </w:rPr>
        <w:t xml:space="preserve"> </w:t>
      </w:r>
    </w:p>
    <w:p w:rsidR="00B14CC2" w:rsidRPr="0007003F" w:rsidRDefault="006B3663" w:rsidP="00B14CC2">
      <w:p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ab/>
        <w:t>Submi</w:t>
      </w:r>
      <w:r w:rsidR="00B14CC2">
        <w:rPr>
          <w:rFonts w:ascii="Times New Roman" w:hAnsi="Times New Roman" w:cs="Times New Roman"/>
          <w:b/>
          <w:sz w:val="28"/>
          <w:szCs w:val="28"/>
        </w:rPr>
        <w:t>ssions of the Respondent:</w:t>
      </w:r>
    </w:p>
    <w:p w:rsidR="008E3E9A" w:rsidRDefault="008E3E9A" w:rsidP="008E3E9A">
      <w:pPr>
        <w:pStyle w:val="ListParagraph"/>
        <w:numPr>
          <w:ilvl w:val="0"/>
          <w:numId w:val="7"/>
        </w:numPr>
        <w:spacing w:line="480" w:lineRule="auto"/>
        <w:ind w:right="-24"/>
        <w:jc w:val="both"/>
        <w:rPr>
          <w:rFonts w:ascii="Times New Roman" w:hAnsi="Times New Roman" w:cs="Times New Roman"/>
          <w:sz w:val="28"/>
          <w:szCs w:val="28"/>
        </w:rPr>
      </w:pPr>
      <w:r w:rsidRPr="0036322C">
        <w:rPr>
          <w:rFonts w:ascii="Times New Roman" w:hAnsi="Times New Roman" w:cs="Times New Roman"/>
          <w:sz w:val="28"/>
          <w:szCs w:val="28"/>
        </w:rPr>
        <w:t xml:space="preserve">The Petitioner was having a </w:t>
      </w:r>
      <w:r w:rsidR="00C13130">
        <w:rPr>
          <w:rFonts w:ascii="Times New Roman" w:hAnsi="Times New Roman" w:cs="Times New Roman"/>
          <w:sz w:val="28"/>
          <w:szCs w:val="28"/>
        </w:rPr>
        <w:t xml:space="preserve">Large Supply Category connection with </w:t>
      </w:r>
      <w:r w:rsidRPr="0036322C">
        <w:rPr>
          <w:rFonts w:ascii="Times New Roman" w:hAnsi="Times New Roman" w:cs="Times New Roman"/>
          <w:sz w:val="28"/>
          <w:szCs w:val="28"/>
        </w:rPr>
        <w:t xml:space="preserve">sanctioned load of 995 kW </w:t>
      </w:r>
      <w:r w:rsidR="00C13130">
        <w:rPr>
          <w:rFonts w:ascii="Times New Roman" w:hAnsi="Times New Roman" w:cs="Times New Roman"/>
          <w:sz w:val="28"/>
          <w:szCs w:val="28"/>
        </w:rPr>
        <w:t>and</w:t>
      </w:r>
      <w:r w:rsidRPr="0036322C">
        <w:rPr>
          <w:rFonts w:ascii="Times New Roman" w:hAnsi="Times New Roman" w:cs="Times New Roman"/>
          <w:sz w:val="28"/>
          <w:szCs w:val="28"/>
        </w:rPr>
        <w:t xml:space="preserve"> contract demand (CD) of 995 kVA.</w:t>
      </w:r>
    </w:p>
    <w:p w:rsidR="001B4AAC" w:rsidRDefault="001B4AAC" w:rsidP="008E3E9A">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Petitioner requested that its Security should be updated in the system and demanded the interest due from 01.04.2013 to 31.03.2017 on </w:t>
      </w:r>
      <w:r w:rsidR="00E11364">
        <w:rPr>
          <w:rFonts w:ascii="Times New Roman" w:hAnsi="Times New Roman" w:cs="Times New Roman"/>
          <w:sz w:val="28"/>
          <w:szCs w:val="28"/>
        </w:rPr>
        <w:t>Security (Consumption)</w:t>
      </w:r>
      <w:r>
        <w:rPr>
          <w:rFonts w:ascii="Times New Roman" w:hAnsi="Times New Roman" w:cs="Times New Roman"/>
          <w:sz w:val="28"/>
          <w:szCs w:val="28"/>
        </w:rPr>
        <w:t xml:space="preserve"> and  Security</w:t>
      </w:r>
      <w:r w:rsidR="00C13130">
        <w:rPr>
          <w:rFonts w:ascii="Times New Roman" w:hAnsi="Times New Roman" w:cs="Times New Roman"/>
          <w:sz w:val="28"/>
          <w:szCs w:val="28"/>
        </w:rPr>
        <w:t xml:space="preserve"> (Meter)</w:t>
      </w:r>
      <w:r>
        <w:rPr>
          <w:rFonts w:ascii="Times New Roman" w:hAnsi="Times New Roman" w:cs="Times New Roman"/>
          <w:sz w:val="28"/>
          <w:szCs w:val="28"/>
        </w:rPr>
        <w:t xml:space="preserve">.  </w:t>
      </w:r>
    </w:p>
    <w:p w:rsidR="001B4AAC" w:rsidRDefault="00E11364" w:rsidP="000D2E24">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Security (Consumption) </w:t>
      </w:r>
      <w:r w:rsidR="001B4AAC">
        <w:rPr>
          <w:rFonts w:ascii="Times New Roman" w:hAnsi="Times New Roman" w:cs="Times New Roman"/>
          <w:sz w:val="28"/>
          <w:szCs w:val="28"/>
        </w:rPr>
        <w:t>and Security</w:t>
      </w:r>
      <w:r w:rsidR="00C13130">
        <w:rPr>
          <w:rFonts w:ascii="Times New Roman" w:hAnsi="Times New Roman" w:cs="Times New Roman"/>
          <w:sz w:val="28"/>
          <w:szCs w:val="28"/>
        </w:rPr>
        <w:t xml:space="preserve"> (Meter)</w:t>
      </w:r>
      <w:r w:rsidR="001B4AAC">
        <w:rPr>
          <w:rFonts w:ascii="Times New Roman" w:hAnsi="Times New Roman" w:cs="Times New Roman"/>
          <w:sz w:val="28"/>
          <w:szCs w:val="28"/>
        </w:rPr>
        <w:t xml:space="preserve"> was updated in the system of </w:t>
      </w:r>
      <w:r w:rsidR="00C13130">
        <w:rPr>
          <w:rFonts w:ascii="Times New Roman" w:hAnsi="Times New Roman" w:cs="Times New Roman"/>
          <w:sz w:val="28"/>
          <w:szCs w:val="28"/>
        </w:rPr>
        <w:t xml:space="preserve">the </w:t>
      </w:r>
      <w:r w:rsidR="001B4AAC">
        <w:rPr>
          <w:rFonts w:ascii="Times New Roman" w:hAnsi="Times New Roman" w:cs="Times New Roman"/>
          <w:sz w:val="28"/>
          <w:szCs w:val="28"/>
        </w:rPr>
        <w:t>PSPCL</w:t>
      </w:r>
      <w:r w:rsidR="00C13130">
        <w:rPr>
          <w:rFonts w:ascii="Times New Roman" w:hAnsi="Times New Roman" w:cs="Times New Roman"/>
          <w:sz w:val="28"/>
          <w:szCs w:val="28"/>
        </w:rPr>
        <w:t xml:space="preserve"> and </w:t>
      </w:r>
      <w:r w:rsidR="001B4AAC">
        <w:rPr>
          <w:rFonts w:ascii="Times New Roman" w:hAnsi="Times New Roman" w:cs="Times New Roman"/>
          <w:sz w:val="28"/>
          <w:szCs w:val="28"/>
        </w:rPr>
        <w:t xml:space="preserve">the Petitioner had been </w:t>
      </w:r>
      <w:r w:rsidR="00AB1B2D">
        <w:rPr>
          <w:rFonts w:ascii="Times New Roman" w:hAnsi="Times New Roman" w:cs="Times New Roman"/>
          <w:sz w:val="28"/>
          <w:szCs w:val="28"/>
        </w:rPr>
        <w:t xml:space="preserve">allowed </w:t>
      </w:r>
      <w:r w:rsidR="001B4AAC">
        <w:rPr>
          <w:rFonts w:ascii="Times New Roman" w:hAnsi="Times New Roman" w:cs="Times New Roman"/>
          <w:sz w:val="28"/>
          <w:szCs w:val="28"/>
        </w:rPr>
        <w:t>interest for the Financial year 2015-16</w:t>
      </w:r>
      <w:r w:rsidR="00410606">
        <w:rPr>
          <w:rFonts w:ascii="Times New Roman" w:hAnsi="Times New Roman" w:cs="Times New Roman"/>
          <w:sz w:val="28"/>
          <w:szCs w:val="28"/>
        </w:rPr>
        <w:t xml:space="preserve"> </w:t>
      </w:r>
      <w:r w:rsidR="000D2E24">
        <w:rPr>
          <w:rFonts w:ascii="Times New Roman" w:hAnsi="Times New Roman" w:cs="Times New Roman"/>
          <w:sz w:val="28"/>
          <w:szCs w:val="28"/>
        </w:rPr>
        <w:t xml:space="preserve">amounting to </w:t>
      </w:r>
      <w:r w:rsidR="001B4AAC">
        <w:rPr>
          <w:rFonts w:ascii="Times New Roman" w:hAnsi="Times New Roman" w:cs="Times New Roman"/>
          <w:sz w:val="28"/>
          <w:szCs w:val="28"/>
        </w:rPr>
        <w:t xml:space="preserve">Rs.27,057/- on 29.04.2016, </w:t>
      </w:r>
      <w:r w:rsidR="000D2E24">
        <w:rPr>
          <w:rFonts w:ascii="Times New Roman" w:hAnsi="Times New Roman" w:cs="Times New Roman"/>
          <w:sz w:val="28"/>
          <w:szCs w:val="28"/>
        </w:rPr>
        <w:t xml:space="preserve">for </w:t>
      </w:r>
      <w:r w:rsidR="001B4AAC">
        <w:rPr>
          <w:rFonts w:ascii="Times New Roman" w:hAnsi="Times New Roman" w:cs="Times New Roman"/>
          <w:sz w:val="28"/>
          <w:szCs w:val="28"/>
        </w:rPr>
        <w:t>2</w:t>
      </w:r>
      <w:r w:rsidR="00C13130">
        <w:rPr>
          <w:rFonts w:ascii="Times New Roman" w:hAnsi="Times New Roman" w:cs="Times New Roman"/>
          <w:sz w:val="28"/>
          <w:szCs w:val="28"/>
        </w:rPr>
        <w:t>0</w:t>
      </w:r>
      <w:r w:rsidR="001B4AAC">
        <w:rPr>
          <w:rFonts w:ascii="Times New Roman" w:hAnsi="Times New Roman" w:cs="Times New Roman"/>
          <w:sz w:val="28"/>
          <w:szCs w:val="28"/>
        </w:rPr>
        <w:t xml:space="preserve">16-17 </w:t>
      </w:r>
      <w:r w:rsidR="000D2E24">
        <w:rPr>
          <w:rFonts w:ascii="Times New Roman" w:hAnsi="Times New Roman" w:cs="Times New Roman"/>
          <w:sz w:val="28"/>
          <w:szCs w:val="28"/>
        </w:rPr>
        <w:t xml:space="preserve">amounting to </w:t>
      </w:r>
      <w:r w:rsidR="001B4AAC">
        <w:rPr>
          <w:rFonts w:ascii="Times New Roman" w:hAnsi="Times New Roman" w:cs="Times New Roman"/>
          <w:sz w:val="28"/>
          <w:szCs w:val="28"/>
        </w:rPr>
        <w:t>Rs.93,225/- on 13.04.2017 and</w:t>
      </w:r>
      <w:r w:rsidR="000D2E24">
        <w:rPr>
          <w:rFonts w:ascii="Times New Roman" w:hAnsi="Times New Roman" w:cs="Times New Roman"/>
          <w:sz w:val="28"/>
          <w:szCs w:val="28"/>
        </w:rPr>
        <w:t xml:space="preserve"> for the </w:t>
      </w:r>
      <w:r w:rsidR="001B4AAC">
        <w:rPr>
          <w:rFonts w:ascii="Times New Roman" w:hAnsi="Times New Roman" w:cs="Times New Roman"/>
          <w:sz w:val="28"/>
          <w:szCs w:val="28"/>
        </w:rPr>
        <w:t xml:space="preserve">Financial </w:t>
      </w:r>
      <w:r w:rsidR="000D2E24">
        <w:rPr>
          <w:rFonts w:ascii="Times New Roman" w:hAnsi="Times New Roman" w:cs="Times New Roman"/>
          <w:sz w:val="28"/>
          <w:szCs w:val="28"/>
        </w:rPr>
        <w:t>Y</w:t>
      </w:r>
      <w:r w:rsidR="001B4AAC">
        <w:rPr>
          <w:rFonts w:ascii="Times New Roman" w:hAnsi="Times New Roman" w:cs="Times New Roman"/>
          <w:sz w:val="28"/>
          <w:szCs w:val="28"/>
        </w:rPr>
        <w:t xml:space="preserve">ear 2017-18 </w:t>
      </w:r>
      <w:r w:rsidR="000D2E24">
        <w:rPr>
          <w:rFonts w:ascii="Times New Roman" w:hAnsi="Times New Roman" w:cs="Times New Roman"/>
          <w:sz w:val="28"/>
          <w:szCs w:val="28"/>
        </w:rPr>
        <w:t xml:space="preserve">amounting to </w:t>
      </w:r>
      <w:r w:rsidR="001B4AAC">
        <w:rPr>
          <w:rFonts w:ascii="Times New Roman" w:hAnsi="Times New Roman" w:cs="Times New Roman"/>
          <w:sz w:val="28"/>
          <w:szCs w:val="28"/>
        </w:rPr>
        <w:t>Rs. 1,09,3</w:t>
      </w:r>
      <w:r>
        <w:rPr>
          <w:rFonts w:ascii="Times New Roman" w:hAnsi="Times New Roman" w:cs="Times New Roman"/>
          <w:sz w:val="28"/>
          <w:szCs w:val="28"/>
        </w:rPr>
        <w:t>3</w:t>
      </w:r>
      <w:r w:rsidR="001B4AAC">
        <w:rPr>
          <w:rFonts w:ascii="Times New Roman" w:hAnsi="Times New Roman" w:cs="Times New Roman"/>
          <w:sz w:val="28"/>
          <w:szCs w:val="28"/>
        </w:rPr>
        <w:t>6/- on 06.04.2018, but in the meantime</w:t>
      </w:r>
      <w:r w:rsidR="00C13130">
        <w:rPr>
          <w:rFonts w:ascii="Times New Roman" w:hAnsi="Times New Roman" w:cs="Times New Roman"/>
          <w:sz w:val="28"/>
          <w:szCs w:val="28"/>
        </w:rPr>
        <w:t>,</w:t>
      </w:r>
      <w:r w:rsidR="001B4AAC">
        <w:rPr>
          <w:rFonts w:ascii="Times New Roman" w:hAnsi="Times New Roman" w:cs="Times New Roman"/>
          <w:sz w:val="28"/>
          <w:szCs w:val="28"/>
        </w:rPr>
        <w:t xml:space="preserve"> the Petitioner </w:t>
      </w:r>
      <w:r w:rsidR="00C13130">
        <w:rPr>
          <w:rFonts w:ascii="Times New Roman" w:hAnsi="Times New Roman" w:cs="Times New Roman"/>
          <w:sz w:val="28"/>
          <w:szCs w:val="28"/>
        </w:rPr>
        <w:t xml:space="preserve">had </w:t>
      </w:r>
      <w:r w:rsidR="001B4AAC">
        <w:rPr>
          <w:rFonts w:ascii="Times New Roman" w:hAnsi="Times New Roman" w:cs="Times New Roman"/>
          <w:sz w:val="28"/>
          <w:szCs w:val="28"/>
        </w:rPr>
        <w:t xml:space="preserve">approached the Forum, who decided the case </w:t>
      </w:r>
      <w:r w:rsidR="000D2E24">
        <w:rPr>
          <w:rFonts w:ascii="Times New Roman" w:hAnsi="Times New Roman" w:cs="Times New Roman"/>
          <w:sz w:val="28"/>
          <w:szCs w:val="28"/>
        </w:rPr>
        <w:t>on 27.06.2018.  Accord</w:t>
      </w:r>
      <w:r w:rsidR="00E73EC4">
        <w:rPr>
          <w:rFonts w:ascii="Times New Roman" w:hAnsi="Times New Roman" w:cs="Times New Roman"/>
          <w:sz w:val="28"/>
          <w:szCs w:val="28"/>
        </w:rPr>
        <w:t>i</w:t>
      </w:r>
      <w:r w:rsidR="000D2E24">
        <w:rPr>
          <w:rFonts w:ascii="Times New Roman" w:hAnsi="Times New Roman" w:cs="Times New Roman"/>
          <w:sz w:val="28"/>
          <w:szCs w:val="28"/>
        </w:rPr>
        <w:t xml:space="preserve">ngly, </w:t>
      </w:r>
      <w:r>
        <w:rPr>
          <w:rFonts w:ascii="Times New Roman" w:hAnsi="Times New Roman" w:cs="Times New Roman"/>
          <w:sz w:val="28"/>
          <w:szCs w:val="28"/>
        </w:rPr>
        <w:t xml:space="preserve">the </w:t>
      </w:r>
      <w:r w:rsidR="001B4AAC">
        <w:rPr>
          <w:rFonts w:ascii="Times New Roman" w:hAnsi="Times New Roman" w:cs="Times New Roman"/>
          <w:sz w:val="28"/>
          <w:szCs w:val="28"/>
        </w:rPr>
        <w:t xml:space="preserve">revised the calculation sheet of the interest on </w:t>
      </w:r>
      <w:r>
        <w:rPr>
          <w:rFonts w:ascii="Times New Roman" w:hAnsi="Times New Roman" w:cs="Times New Roman"/>
          <w:sz w:val="28"/>
          <w:szCs w:val="28"/>
        </w:rPr>
        <w:t>Security (Consumption)</w:t>
      </w:r>
      <w:r w:rsidR="001B4AAC">
        <w:rPr>
          <w:rFonts w:ascii="Times New Roman" w:hAnsi="Times New Roman" w:cs="Times New Roman"/>
          <w:sz w:val="28"/>
          <w:szCs w:val="28"/>
        </w:rPr>
        <w:t xml:space="preserve"> and </w:t>
      </w:r>
      <w:r w:rsidR="00ED451F">
        <w:rPr>
          <w:rFonts w:ascii="Times New Roman" w:hAnsi="Times New Roman" w:cs="Times New Roman"/>
          <w:sz w:val="28"/>
          <w:szCs w:val="28"/>
        </w:rPr>
        <w:t>Security</w:t>
      </w:r>
      <w:r>
        <w:rPr>
          <w:rFonts w:ascii="Times New Roman" w:hAnsi="Times New Roman" w:cs="Times New Roman"/>
          <w:sz w:val="28"/>
          <w:szCs w:val="28"/>
        </w:rPr>
        <w:t xml:space="preserve"> (Meter)</w:t>
      </w:r>
      <w:r w:rsidR="00ED451F">
        <w:rPr>
          <w:rFonts w:ascii="Times New Roman" w:hAnsi="Times New Roman" w:cs="Times New Roman"/>
          <w:sz w:val="28"/>
          <w:szCs w:val="28"/>
        </w:rPr>
        <w:t xml:space="preserve"> </w:t>
      </w:r>
      <w:r w:rsidR="001B4AAC">
        <w:rPr>
          <w:rFonts w:ascii="Times New Roman" w:hAnsi="Times New Roman" w:cs="Times New Roman"/>
          <w:sz w:val="28"/>
          <w:szCs w:val="28"/>
        </w:rPr>
        <w:t xml:space="preserve">was prepared and a refund of Rs. 4,17,470/- </w:t>
      </w:r>
      <w:r>
        <w:rPr>
          <w:rFonts w:ascii="Times New Roman" w:hAnsi="Times New Roman" w:cs="Times New Roman"/>
          <w:sz w:val="28"/>
          <w:szCs w:val="28"/>
        </w:rPr>
        <w:t xml:space="preserve"> was given </w:t>
      </w:r>
      <w:r w:rsidR="001B4AAC">
        <w:rPr>
          <w:rFonts w:ascii="Times New Roman" w:hAnsi="Times New Roman" w:cs="Times New Roman"/>
          <w:sz w:val="28"/>
          <w:szCs w:val="28"/>
        </w:rPr>
        <w:t>vide SCA No. 5/43/R615</w:t>
      </w:r>
      <w:r>
        <w:rPr>
          <w:rFonts w:ascii="Times New Roman" w:hAnsi="Times New Roman" w:cs="Times New Roman"/>
          <w:sz w:val="28"/>
          <w:szCs w:val="28"/>
        </w:rPr>
        <w:t xml:space="preserve">, </w:t>
      </w:r>
      <w:r w:rsidR="001B4AAC">
        <w:rPr>
          <w:rFonts w:ascii="Times New Roman" w:hAnsi="Times New Roman" w:cs="Times New Roman"/>
          <w:sz w:val="28"/>
          <w:szCs w:val="28"/>
        </w:rPr>
        <w:t>to the Petitioner</w:t>
      </w:r>
      <w:r w:rsidR="00923A70">
        <w:rPr>
          <w:rFonts w:ascii="Times New Roman" w:hAnsi="Times New Roman" w:cs="Times New Roman"/>
          <w:sz w:val="28"/>
          <w:szCs w:val="28"/>
        </w:rPr>
        <w:t>.</w:t>
      </w:r>
    </w:p>
    <w:p w:rsidR="00923A70" w:rsidRDefault="00923A70" w:rsidP="008E3E9A">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not satisfied with the decision of the Forum and </w:t>
      </w:r>
      <w:r w:rsidR="000D2E24">
        <w:rPr>
          <w:rFonts w:ascii="Times New Roman" w:hAnsi="Times New Roman" w:cs="Times New Roman"/>
          <w:sz w:val="28"/>
          <w:szCs w:val="28"/>
        </w:rPr>
        <w:t xml:space="preserve"> preferred</w:t>
      </w:r>
      <w:r>
        <w:rPr>
          <w:rFonts w:ascii="Times New Roman" w:hAnsi="Times New Roman" w:cs="Times New Roman"/>
          <w:sz w:val="28"/>
          <w:szCs w:val="28"/>
        </w:rPr>
        <w:t xml:space="preserve"> an Appeal in this Court.</w:t>
      </w:r>
    </w:p>
    <w:p w:rsidR="00923A70" w:rsidRPr="00EA0644" w:rsidRDefault="00923A70" w:rsidP="008E3E9A">
      <w:pPr>
        <w:pStyle w:val="ListParagraph"/>
        <w:numPr>
          <w:ilvl w:val="0"/>
          <w:numId w:val="7"/>
        </w:numPr>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In view of the above submissions, the Appeal may be</w:t>
      </w:r>
      <w:r w:rsidR="000D2E24">
        <w:rPr>
          <w:rFonts w:ascii="Times New Roman" w:hAnsi="Times New Roman" w:cs="Times New Roman"/>
          <w:sz w:val="28"/>
          <w:szCs w:val="28"/>
        </w:rPr>
        <w:t xml:space="preserve"> </w:t>
      </w:r>
      <w:r w:rsidR="00E11364">
        <w:rPr>
          <w:rFonts w:ascii="Times New Roman" w:hAnsi="Times New Roman" w:cs="Times New Roman"/>
          <w:sz w:val="28"/>
          <w:szCs w:val="28"/>
        </w:rPr>
        <w:t>dismissed, as the petitioner had already been given interest as per CGRF (Forum) decision.</w:t>
      </w:r>
    </w:p>
    <w:p w:rsidR="007D5924" w:rsidRDefault="00D36910" w:rsidP="00C642B3">
      <w:pPr>
        <w:pStyle w:val="ListParagraph"/>
        <w:spacing w:line="480" w:lineRule="auto"/>
        <w:ind w:left="0" w:right="-24"/>
        <w:jc w:val="both"/>
        <w:rPr>
          <w:rFonts w:ascii="Times New Roman" w:hAnsi="Times New Roman" w:cs="Times New Roman"/>
          <w:b/>
          <w:sz w:val="28"/>
          <w:szCs w:val="28"/>
        </w:rPr>
      </w:pPr>
      <w:r w:rsidRPr="00D36910">
        <w:rPr>
          <w:rFonts w:ascii="Times New Roman" w:hAnsi="Times New Roman" w:cs="Times New Roman"/>
          <w:b/>
          <w:sz w:val="28"/>
          <w:szCs w:val="28"/>
        </w:rPr>
        <w:t>4.</w:t>
      </w:r>
      <w:r w:rsidRPr="00D36910">
        <w:rPr>
          <w:rFonts w:ascii="Times New Roman" w:hAnsi="Times New Roman" w:cs="Times New Roman"/>
          <w:b/>
          <w:sz w:val="28"/>
          <w:szCs w:val="28"/>
        </w:rPr>
        <w:tab/>
      </w:r>
      <w:r w:rsidR="007D5924">
        <w:rPr>
          <w:rFonts w:ascii="Times New Roman" w:hAnsi="Times New Roman" w:cs="Times New Roman"/>
          <w:b/>
          <w:sz w:val="28"/>
          <w:szCs w:val="28"/>
        </w:rPr>
        <w:t>Analysis:</w:t>
      </w:r>
    </w:p>
    <w:p w:rsidR="007D5924" w:rsidRDefault="007D5924" w:rsidP="007D5924">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Pr="00BB5A67">
        <w:rPr>
          <w:rFonts w:ascii="Times New Roman" w:hAnsi="Times New Roman" w:cs="Times New Roman"/>
          <w:sz w:val="28"/>
          <w:szCs w:val="28"/>
        </w:rPr>
        <w:t>T</w:t>
      </w:r>
      <w:r>
        <w:rPr>
          <w:rFonts w:ascii="Times New Roman" w:hAnsi="Times New Roman" w:cs="Times New Roman"/>
          <w:sz w:val="28"/>
          <w:szCs w:val="28"/>
        </w:rPr>
        <w:t xml:space="preserve">he issue requiring adjudication is the legitimacy of the interest </w:t>
      </w:r>
      <w:r w:rsidR="00E11364">
        <w:rPr>
          <w:rFonts w:ascii="Times New Roman" w:hAnsi="Times New Roman" w:cs="Times New Roman"/>
          <w:sz w:val="28"/>
          <w:szCs w:val="28"/>
        </w:rPr>
        <w:t>allowed</w:t>
      </w:r>
      <w:r>
        <w:rPr>
          <w:rFonts w:ascii="Times New Roman" w:hAnsi="Times New Roman" w:cs="Times New Roman"/>
          <w:sz w:val="28"/>
          <w:szCs w:val="28"/>
        </w:rPr>
        <w:t xml:space="preserve"> to the Petitioner,</w:t>
      </w:r>
      <w:r w:rsidR="00E11364">
        <w:rPr>
          <w:rFonts w:ascii="Times New Roman" w:hAnsi="Times New Roman" w:cs="Times New Roman"/>
          <w:sz w:val="28"/>
          <w:szCs w:val="28"/>
        </w:rPr>
        <w:t xml:space="preserve"> on Security (consumption)</w:t>
      </w:r>
      <w:r>
        <w:rPr>
          <w:rFonts w:ascii="Times New Roman" w:hAnsi="Times New Roman" w:cs="Times New Roman"/>
          <w:sz w:val="28"/>
          <w:szCs w:val="28"/>
        </w:rPr>
        <w:t xml:space="preserve"> and Security</w:t>
      </w:r>
      <w:r w:rsidR="00E11364">
        <w:rPr>
          <w:rFonts w:ascii="Times New Roman" w:hAnsi="Times New Roman" w:cs="Times New Roman"/>
          <w:sz w:val="28"/>
          <w:szCs w:val="28"/>
        </w:rPr>
        <w:t xml:space="preserve"> (Meter)</w:t>
      </w:r>
      <w:r>
        <w:rPr>
          <w:rFonts w:ascii="Times New Roman" w:hAnsi="Times New Roman" w:cs="Times New Roman"/>
          <w:sz w:val="28"/>
          <w:szCs w:val="28"/>
        </w:rPr>
        <w:t>, as per applicable regulations.</w:t>
      </w:r>
    </w:p>
    <w:p w:rsidR="007D5924" w:rsidRDefault="007D5924" w:rsidP="007D5924">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 xml:space="preserve">The </w:t>
      </w:r>
      <w:r w:rsidR="004C5FCA">
        <w:rPr>
          <w:rFonts w:ascii="Times New Roman" w:hAnsi="Times New Roman" w:cs="Times New Roman"/>
          <w:i/>
          <w:sz w:val="28"/>
          <w:szCs w:val="28"/>
        </w:rPr>
        <w:t>p</w:t>
      </w:r>
      <w:r>
        <w:rPr>
          <w:rFonts w:ascii="Times New Roman" w:hAnsi="Times New Roman" w:cs="Times New Roman"/>
          <w:i/>
          <w:sz w:val="28"/>
          <w:szCs w:val="28"/>
        </w:rPr>
        <w:t>oints emerged are deliberated and analysed as under:</w:t>
      </w:r>
    </w:p>
    <w:p w:rsidR="00DC0BC5" w:rsidRDefault="0064210E" w:rsidP="00DC0BC5">
      <w:pPr>
        <w:pStyle w:val="ListParagraph"/>
        <w:numPr>
          <w:ilvl w:val="0"/>
          <w:numId w:val="12"/>
        </w:numPr>
        <w:spacing w:line="480" w:lineRule="auto"/>
        <w:ind w:right="-24" w:hanging="796"/>
        <w:jc w:val="both"/>
        <w:rPr>
          <w:rFonts w:ascii="Times New Roman" w:hAnsi="Times New Roman" w:cs="Times New Roman"/>
          <w:sz w:val="28"/>
          <w:szCs w:val="28"/>
        </w:rPr>
      </w:pPr>
      <w:r w:rsidRPr="0064210E">
        <w:rPr>
          <w:rFonts w:ascii="Times New Roman" w:hAnsi="Times New Roman" w:cs="Times New Roman"/>
          <w:sz w:val="28"/>
          <w:szCs w:val="28"/>
        </w:rPr>
        <w:t>PR contended that the</w:t>
      </w:r>
      <w:r w:rsidR="00DC0BC5" w:rsidRPr="0064210E">
        <w:rPr>
          <w:rFonts w:ascii="Times New Roman" w:hAnsi="Times New Roman" w:cs="Times New Roman"/>
          <w:sz w:val="28"/>
          <w:szCs w:val="28"/>
        </w:rPr>
        <w:t xml:space="preserve"> Petitioner deposited a sum of </w:t>
      </w:r>
      <w:r w:rsidRPr="0064210E">
        <w:rPr>
          <w:rFonts w:ascii="Times New Roman" w:hAnsi="Times New Roman" w:cs="Times New Roman"/>
          <w:sz w:val="28"/>
          <w:szCs w:val="28"/>
        </w:rPr>
        <w:t xml:space="preserve">                           </w:t>
      </w:r>
      <w:r w:rsidR="00DC0BC5" w:rsidRPr="0064210E">
        <w:rPr>
          <w:rFonts w:ascii="Times New Roman" w:hAnsi="Times New Roman" w:cs="Times New Roman"/>
          <w:sz w:val="28"/>
          <w:szCs w:val="28"/>
        </w:rPr>
        <w:t>Rs.2,99,299/- on 01.04.2013 on account of</w:t>
      </w:r>
      <w:r w:rsidR="00E11364">
        <w:rPr>
          <w:rFonts w:ascii="Times New Roman" w:hAnsi="Times New Roman" w:cs="Times New Roman"/>
          <w:sz w:val="28"/>
          <w:szCs w:val="28"/>
        </w:rPr>
        <w:t xml:space="preserve"> </w:t>
      </w:r>
      <w:r w:rsidR="00DC0BC5" w:rsidRPr="0064210E">
        <w:rPr>
          <w:rFonts w:ascii="Times New Roman" w:hAnsi="Times New Roman" w:cs="Times New Roman"/>
          <w:sz w:val="28"/>
          <w:szCs w:val="28"/>
        </w:rPr>
        <w:t xml:space="preserve">Advance Consumption Deposit (ACD) </w:t>
      </w:r>
      <w:r w:rsidR="00E11364">
        <w:rPr>
          <w:rFonts w:ascii="Times New Roman" w:hAnsi="Times New Roman" w:cs="Times New Roman"/>
          <w:sz w:val="28"/>
          <w:szCs w:val="28"/>
        </w:rPr>
        <w:t xml:space="preserve">and </w:t>
      </w:r>
      <w:r w:rsidR="00625C19">
        <w:rPr>
          <w:rFonts w:ascii="Times New Roman" w:hAnsi="Times New Roman" w:cs="Times New Roman"/>
          <w:sz w:val="28"/>
          <w:szCs w:val="28"/>
        </w:rPr>
        <w:t xml:space="preserve">Meter </w:t>
      </w:r>
      <w:r w:rsidR="00E11364">
        <w:rPr>
          <w:rFonts w:ascii="Times New Roman" w:hAnsi="Times New Roman" w:cs="Times New Roman"/>
          <w:sz w:val="28"/>
          <w:szCs w:val="28"/>
        </w:rPr>
        <w:t xml:space="preserve">Security </w:t>
      </w:r>
      <w:r w:rsidR="00DC0BC5" w:rsidRPr="0064210E">
        <w:rPr>
          <w:rFonts w:ascii="Times New Roman" w:hAnsi="Times New Roman" w:cs="Times New Roman"/>
          <w:sz w:val="28"/>
          <w:szCs w:val="28"/>
        </w:rPr>
        <w:t>and had been depositing various amounts at different stages from 2013 to 2017.  The total amount of Security so deposited was Rs. 23,</w:t>
      </w:r>
      <w:r w:rsidR="00E11364">
        <w:rPr>
          <w:rFonts w:ascii="Times New Roman" w:hAnsi="Times New Roman" w:cs="Times New Roman"/>
          <w:sz w:val="28"/>
          <w:szCs w:val="28"/>
        </w:rPr>
        <w:t>42</w:t>
      </w:r>
      <w:r w:rsidR="00DC0BC5" w:rsidRPr="0064210E">
        <w:rPr>
          <w:rFonts w:ascii="Times New Roman" w:hAnsi="Times New Roman" w:cs="Times New Roman"/>
          <w:sz w:val="28"/>
          <w:szCs w:val="28"/>
        </w:rPr>
        <w:t>,</w:t>
      </w:r>
      <w:r w:rsidR="00E11364">
        <w:rPr>
          <w:rFonts w:ascii="Times New Roman" w:hAnsi="Times New Roman" w:cs="Times New Roman"/>
          <w:sz w:val="28"/>
          <w:szCs w:val="28"/>
        </w:rPr>
        <w:t>208</w:t>
      </w:r>
      <w:r w:rsidR="00DC0BC5" w:rsidRPr="0064210E">
        <w:rPr>
          <w:rFonts w:ascii="Times New Roman" w:hAnsi="Times New Roman" w:cs="Times New Roman"/>
          <w:sz w:val="28"/>
          <w:szCs w:val="28"/>
        </w:rPr>
        <w:t>/- as reflected at the end of the bills issued by the Respondent- PSPCL.</w:t>
      </w:r>
      <w:r w:rsidRPr="0064210E">
        <w:rPr>
          <w:rFonts w:ascii="Times New Roman" w:hAnsi="Times New Roman" w:cs="Times New Roman"/>
          <w:sz w:val="28"/>
          <w:szCs w:val="28"/>
        </w:rPr>
        <w:t xml:space="preserve"> </w:t>
      </w:r>
      <w:r w:rsidR="00DC0BC5" w:rsidRPr="0064210E">
        <w:rPr>
          <w:rFonts w:ascii="Times New Roman" w:hAnsi="Times New Roman" w:cs="Times New Roman"/>
          <w:sz w:val="28"/>
          <w:szCs w:val="28"/>
        </w:rPr>
        <w:t xml:space="preserve">Though the Respondent had updated the amount of </w:t>
      </w:r>
      <w:r w:rsidR="00625C19">
        <w:rPr>
          <w:rFonts w:ascii="Times New Roman" w:hAnsi="Times New Roman" w:cs="Times New Roman"/>
          <w:sz w:val="28"/>
          <w:szCs w:val="28"/>
        </w:rPr>
        <w:t xml:space="preserve">Security (Consumption) </w:t>
      </w:r>
      <w:r w:rsidR="00DC0BC5" w:rsidRPr="0064210E">
        <w:rPr>
          <w:rFonts w:ascii="Times New Roman" w:hAnsi="Times New Roman" w:cs="Times New Roman"/>
          <w:sz w:val="28"/>
          <w:szCs w:val="28"/>
        </w:rPr>
        <w:t xml:space="preserve">deposited by it but applicable interest on the same was not paid despite efforts and written requests </w:t>
      </w:r>
      <w:r w:rsidR="00625C19">
        <w:rPr>
          <w:rFonts w:ascii="Times New Roman" w:hAnsi="Times New Roman" w:cs="Times New Roman"/>
          <w:sz w:val="28"/>
          <w:szCs w:val="28"/>
        </w:rPr>
        <w:t xml:space="preserve">were </w:t>
      </w:r>
      <w:r w:rsidR="00DC0BC5" w:rsidRPr="0064210E">
        <w:rPr>
          <w:rFonts w:ascii="Times New Roman" w:hAnsi="Times New Roman" w:cs="Times New Roman"/>
          <w:sz w:val="28"/>
          <w:szCs w:val="28"/>
        </w:rPr>
        <w:t>made by the Petitioner.</w:t>
      </w:r>
      <w:r w:rsidRPr="0064210E">
        <w:rPr>
          <w:rFonts w:ascii="Times New Roman" w:hAnsi="Times New Roman" w:cs="Times New Roman"/>
          <w:sz w:val="28"/>
          <w:szCs w:val="28"/>
        </w:rPr>
        <w:t xml:space="preserve"> </w:t>
      </w:r>
      <w:r w:rsidR="00DC0BC5" w:rsidRPr="0064210E">
        <w:rPr>
          <w:rFonts w:ascii="Times New Roman" w:hAnsi="Times New Roman" w:cs="Times New Roman"/>
          <w:sz w:val="28"/>
          <w:szCs w:val="28"/>
        </w:rPr>
        <w:t xml:space="preserve">The Forum allowed interest to be paid to the Petitioner in accordance with Regulation 17.1 of the Supply </w:t>
      </w:r>
      <w:r w:rsidR="00DC0BC5" w:rsidRPr="0064210E">
        <w:rPr>
          <w:rFonts w:ascii="Times New Roman" w:hAnsi="Times New Roman" w:cs="Times New Roman"/>
          <w:sz w:val="28"/>
          <w:szCs w:val="28"/>
        </w:rPr>
        <w:lastRenderedPageBreak/>
        <w:t xml:space="preserve">Code-2014, but from the details submitted by the Respondent - PSPCL before the Forum, it was evident that the interest was not paid </w:t>
      </w:r>
      <w:r w:rsidR="00625C19">
        <w:rPr>
          <w:rFonts w:ascii="Times New Roman" w:hAnsi="Times New Roman" w:cs="Times New Roman"/>
          <w:sz w:val="28"/>
          <w:szCs w:val="28"/>
        </w:rPr>
        <w:t xml:space="preserve">on </w:t>
      </w:r>
      <w:r w:rsidR="00DC0BC5" w:rsidRPr="0064210E">
        <w:rPr>
          <w:rFonts w:ascii="Times New Roman" w:hAnsi="Times New Roman" w:cs="Times New Roman"/>
          <w:sz w:val="28"/>
          <w:szCs w:val="28"/>
        </w:rPr>
        <w:t xml:space="preserve">updated figures of </w:t>
      </w:r>
      <w:r w:rsidR="00625C19">
        <w:rPr>
          <w:rFonts w:ascii="Times New Roman" w:hAnsi="Times New Roman" w:cs="Times New Roman"/>
          <w:sz w:val="28"/>
          <w:szCs w:val="28"/>
        </w:rPr>
        <w:t>Security (Consumption)</w:t>
      </w:r>
      <w:r w:rsidR="00DC0BC5" w:rsidRPr="0064210E">
        <w:rPr>
          <w:rFonts w:ascii="Times New Roman" w:hAnsi="Times New Roman" w:cs="Times New Roman"/>
          <w:sz w:val="28"/>
          <w:szCs w:val="28"/>
        </w:rPr>
        <w:t xml:space="preserve"> </w:t>
      </w:r>
      <w:r w:rsidR="00625C19">
        <w:rPr>
          <w:rFonts w:ascii="Times New Roman" w:hAnsi="Times New Roman" w:cs="Times New Roman"/>
          <w:sz w:val="28"/>
          <w:szCs w:val="28"/>
        </w:rPr>
        <w:t xml:space="preserve">and Security (Meter) </w:t>
      </w:r>
      <w:r w:rsidR="00DC0BC5" w:rsidRPr="0064210E">
        <w:rPr>
          <w:rFonts w:ascii="Times New Roman" w:hAnsi="Times New Roman" w:cs="Times New Roman"/>
          <w:sz w:val="28"/>
          <w:szCs w:val="28"/>
        </w:rPr>
        <w:t>from the dates</w:t>
      </w:r>
      <w:r w:rsidR="00625C19">
        <w:rPr>
          <w:rFonts w:ascii="Times New Roman" w:hAnsi="Times New Roman" w:cs="Times New Roman"/>
          <w:sz w:val="28"/>
          <w:szCs w:val="28"/>
        </w:rPr>
        <w:t>,</w:t>
      </w:r>
      <w:r w:rsidR="00DC0BC5" w:rsidRPr="0064210E">
        <w:rPr>
          <w:rFonts w:ascii="Times New Roman" w:hAnsi="Times New Roman" w:cs="Times New Roman"/>
          <w:sz w:val="28"/>
          <w:szCs w:val="28"/>
        </w:rPr>
        <w:t xml:space="preserve"> additional Security was deposited.  Therefore, Regulation 17.3 of the Supply Code-2014 was applicable according to which</w:t>
      </w:r>
      <w:r w:rsidR="00625C19">
        <w:rPr>
          <w:rFonts w:ascii="Times New Roman" w:hAnsi="Times New Roman" w:cs="Times New Roman"/>
          <w:sz w:val="28"/>
          <w:szCs w:val="28"/>
        </w:rPr>
        <w:t>,</w:t>
      </w:r>
      <w:r w:rsidR="00DC0BC5" w:rsidRPr="0064210E">
        <w:rPr>
          <w:rFonts w:ascii="Times New Roman" w:hAnsi="Times New Roman" w:cs="Times New Roman"/>
          <w:sz w:val="28"/>
          <w:szCs w:val="28"/>
        </w:rPr>
        <w:t xml:space="preserve"> interest was payable at twice the SBI Base Rate plus 2% for the actual period of delay.</w:t>
      </w:r>
      <w:r>
        <w:rPr>
          <w:rFonts w:ascii="Times New Roman" w:hAnsi="Times New Roman" w:cs="Times New Roman"/>
          <w:sz w:val="28"/>
          <w:szCs w:val="28"/>
        </w:rPr>
        <w:t xml:space="preserve">  </w:t>
      </w:r>
      <w:r w:rsidR="00DC0BC5" w:rsidRPr="0064210E">
        <w:rPr>
          <w:rFonts w:ascii="Times New Roman" w:hAnsi="Times New Roman" w:cs="Times New Roman"/>
          <w:sz w:val="28"/>
          <w:szCs w:val="28"/>
        </w:rPr>
        <w:t xml:space="preserve">The Petitioner had deposited ACD after raising loans from the banks and paying interest thereon to the Banks.  So, the delay on the part of the Respondent – PSPCL to credit interest regularly resulted in huge loss to the Petitioner. The provisions of Regulation 17.3 </w:t>
      </w:r>
      <w:r w:rsidR="00625C19">
        <w:rPr>
          <w:rFonts w:ascii="Times New Roman" w:hAnsi="Times New Roman" w:cs="Times New Roman"/>
          <w:sz w:val="28"/>
          <w:szCs w:val="28"/>
        </w:rPr>
        <w:t xml:space="preserve"> of the Supply Code-2014 </w:t>
      </w:r>
      <w:r w:rsidR="00DC0BC5" w:rsidRPr="0064210E">
        <w:rPr>
          <w:rFonts w:ascii="Times New Roman" w:hAnsi="Times New Roman" w:cs="Times New Roman"/>
          <w:sz w:val="28"/>
          <w:szCs w:val="28"/>
        </w:rPr>
        <w:t xml:space="preserve">and </w:t>
      </w:r>
      <w:r w:rsidR="00625C19">
        <w:rPr>
          <w:rFonts w:ascii="Times New Roman" w:hAnsi="Times New Roman" w:cs="Times New Roman"/>
          <w:sz w:val="28"/>
          <w:szCs w:val="28"/>
        </w:rPr>
        <w:t xml:space="preserve">Regulation </w:t>
      </w:r>
      <w:r w:rsidR="00DC0BC5" w:rsidRPr="0064210E">
        <w:rPr>
          <w:rFonts w:ascii="Times New Roman" w:hAnsi="Times New Roman" w:cs="Times New Roman"/>
          <w:sz w:val="28"/>
          <w:szCs w:val="28"/>
        </w:rPr>
        <w:t>17.4</w:t>
      </w:r>
      <w:r w:rsidR="00625C19">
        <w:rPr>
          <w:rFonts w:ascii="Times New Roman" w:hAnsi="Times New Roman" w:cs="Times New Roman"/>
          <w:sz w:val="28"/>
          <w:szCs w:val="28"/>
        </w:rPr>
        <w:t xml:space="preserve"> of the </w:t>
      </w:r>
      <w:r w:rsidR="00DC0BC5" w:rsidRPr="0064210E">
        <w:rPr>
          <w:rFonts w:ascii="Times New Roman" w:hAnsi="Times New Roman" w:cs="Times New Roman"/>
          <w:sz w:val="28"/>
          <w:szCs w:val="28"/>
        </w:rPr>
        <w:t xml:space="preserve"> Supply Code-20</w:t>
      </w:r>
      <w:r w:rsidR="00625C19">
        <w:rPr>
          <w:rFonts w:ascii="Times New Roman" w:hAnsi="Times New Roman" w:cs="Times New Roman"/>
          <w:sz w:val="28"/>
          <w:szCs w:val="28"/>
        </w:rPr>
        <w:t>07,</w:t>
      </w:r>
      <w:r w:rsidR="00DC0BC5" w:rsidRPr="0064210E">
        <w:rPr>
          <w:rFonts w:ascii="Times New Roman" w:hAnsi="Times New Roman" w:cs="Times New Roman"/>
          <w:sz w:val="28"/>
          <w:szCs w:val="28"/>
        </w:rPr>
        <w:t xml:space="preserve"> were just and fair and required to be implemented in the case of the Petitioner.</w:t>
      </w:r>
    </w:p>
    <w:p w:rsidR="00523A93" w:rsidRDefault="008D7DAF" w:rsidP="00523A93">
      <w:pPr>
        <w:pStyle w:val="ListParagraph"/>
        <w:spacing w:line="480" w:lineRule="auto"/>
        <w:ind w:left="1080" w:right="-24" w:firstLine="360"/>
        <w:jc w:val="both"/>
        <w:rPr>
          <w:rFonts w:ascii="Times New Roman" w:hAnsi="Times New Roman" w:cs="Times New Roman"/>
          <w:sz w:val="28"/>
          <w:szCs w:val="28"/>
        </w:rPr>
      </w:pPr>
      <w:r>
        <w:rPr>
          <w:rFonts w:ascii="Times New Roman" w:hAnsi="Times New Roman" w:cs="Times New Roman"/>
          <w:sz w:val="28"/>
          <w:szCs w:val="28"/>
        </w:rPr>
        <w:t>The Responde</w:t>
      </w:r>
      <w:r w:rsidR="00E73EC4">
        <w:rPr>
          <w:rFonts w:ascii="Times New Roman" w:hAnsi="Times New Roman" w:cs="Times New Roman"/>
          <w:sz w:val="28"/>
          <w:szCs w:val="28"/>
        </w:rPr>
        <w:t>n</w:t>
      </w:r>
      <w:r>
        <w:rPr>
          <w:rFonts w:ascii="Times New Roman" w:hAnsi="Times New Roman" w:cs="Times New Roman"/>
          <w:sz w:val="28"/>
          <w:szCs w:val="28"/>
        </w:rPr>
        <w:t xml:space="preserve">t, in its defence, submitted that </w:t>
      </w:r>
      <w:r w:rsidR="00CD7C65">
        <w:rPr>
          <w:rFonts w:ascii="Times New Roman" w:hAnsi="Times New Roman" w:cs="Times New Roman"/>
          <w:sz w:val="28"/>
          <w:szCs w:val="28"/>
        </w:rPr>
        <w:t>t</w:t>
      </w:r>
      <w:r w:rsidR="00523A93">
        <w:rPr>
          <w:rFonts w:ascii="Times New Roman" w:hAnsi="Times New Roman" w:cs="Times New Roman"/>
          <w:sz w:val="28"/>
          <w:szCs w:val="28"/>
        </w:rPr>
        <w:t>he Petitioner requested</w:t>
      </w:r>
      <w:r w:rsidR="00625C19">
        <w:rPr>
          <w:rFonts w:ascii="Times New Roman" w:hAnsi="Times New Roman" w:cs="Times New Roman"/>
          <w:sz w:val="28"/>
          <w:szCs w:val="28"/>
        </w:rPr>
        <w:t xml:space="preserve"> on 12.11.2017</w:t>
      </w:r>
      <w:r w:rsidR="00523A93">
        <w:rPr>
          <w:rFonts w:ascii="Times New Roman" w:hAnsi="Times New Roman" w:cs="Times New Roman"/>
          <w:sz w:val="28"/>
          <w:szCs w:val="28"/>
        </w:rPr>
        <w:t xml:space="preserve"> that its Security should be updated in the system and demanded the interest due from 01.04.2013 to 31.03.2017 on </w:t>
      </w:r>
      <w:r w:rsidR="00DF612E">
        <w:rPr>
          <w:rFonts w:ascii="Times New Roman" w:hAnsi="Times New Roman" w:cs="Times New Roman"/>
          <w:sz w:val="28"/>
          <w:szCs w:val="28"/>
        </w:rPr>
        <w:t>Security (Consumption)</w:t>
      </w:r>
      <w:r w:rsidR="00523A93">
        <w:rPr>
          <w:rFonts w:ascii="Times New Roman" w:hAnsi="Times New Roman" w:cs="Times New Roman"/>
          <w:sz w:val="28"/>
          <w:szCs w:val="28"/>
        </w:rPr>
        <w:t xml:space="preserve"> and Security (Meter). </w:t>
      </w:r>
      <w:r w:rsidR="00DF612E">
        <w:rPr>
          <w:rFonts w:ascii="Times New Roman" w:hAnsi="Times New Roman" w:cs="Times New Roman"/>
          <w:sz w:val="28"/>
          <w:szCs w:val="28"/>
        </w:rPr>
        <w:t>Accordingly, Security (Consumption)</w:t>
      </w:r>
      <w:r w:rsidR="00523A93">
        <w:rPr>
          <w:rFonts w:ascii="Times New Roman" w:hAnsi="Times New Roman" w:cs="Times New Roman"/>
          <w:sz w:val="28"/>
          <w:szCs w:val="28"/>
        </w:rPr>
        <w:t xml:space="preserve"> </w:t>
      </w:r>
      <w:r w:rsidR="00DF612E">
        <w:rPr>
          <w:rFonts w:ascii="Times New Roman" w:hAnsi="Times New Roman" w:cs="Times New Roman"/>
          <w:sz w:val="28"/>
          <w:szCs w:val="28"/>
        </w:rPr>
        <w:t xml:space="preserve">and </w:t>
      </w:r>
      <w:r w:rsidR="00523A93">
        <w:rPr>
          <w:rFonts w:ascii="Times New Roman" w:hAnsi="Times New Roman" w:cs="Times New Roman"/>
          <w:sz w:val="28"/>
          <w:szCs w:val="28"/>
        </w:rPr>
        <w:t xml:space="preserve">Security (Meter) was updated in the system of the PSPCL and the Petitioner had been </w:t>
      </w:r>
      <w:r w:rsidR="00B231B2">
        <w:rPr>
          <w:rFonts w:ascii="Times New Roman" w:hAnsi="Times New Roman" w:cs="Times New Roman"/>
          <w:sz w:val="28"/>
          <w:szCs w:val="28"/>
        </w:rPr>
        <w:t xml:space="preserve">paid </w:t>
      </w:r>
      <w:r w:rsidR="00523A93">
        <w:rPr>
          <w:rFonts w:ascii="Times New Roman" w:hAnsi="Times New Roman" w:cs="Times New Roman"/>
          <w:sz w:val="28"/>
          <w:szCs w:val="28"/>
        </w:rPr>
        <w:t xml:space="preserve">interest for the Financial </w:t>
      </w:r>
      <w:r w:rsidR="00DF612E">
        <w:rPr>
          <w:rFonts w:ascii="Times New Roman" w:hAnsi="Times New Roman" w:cs="Times New Roman"/>
          <w:sz w:val="28"/>
          <w:szCs w:val="28"/>
        </w:rPr>
        <w:t>Y</w:t>
      </w:r>
      <w:r w:rsidR="00523A93">
        <w:rPr>
          <w:rFonts w:ascii="Times New Roman" w:hAnsi="Times New Roman" w:cs="Times New Roman"/>
          <w:sz w:val="28"/>
          <w:szCs w:val="28"/>
        </w:rPr>
        <w:t xml:space="preserve">ear 2015-16 amounting to Rs.27,057/- on 29.04.2016, for 2016-17 amounting to Rs.93,225/- </w:t>
      </w:r>
      <w:r w:rsidR="00523A93">
        <w:rPr>
          <w:rFonts w:ascii="Times New Roman" w:hAnsi="Times New Roman" w:cs="Times New Roman"/>
          <w:sz w:val="28"/>
          <w:szCs w:val="28"/>
        </w:rPr>
        <w:lastRenderedPageBreak/>
        <w:t xml:space="preserve">on 13.04.2017 and for the Financial Year 2017-18 amounting to </w:t>
      </w:r>
      <w:r w:rsidR="00DF612E">
        <w:rPr>
          <w:rFonts w:ascii="Times New Roman" w:hAnsi="Times New Roman" w:cs="Times New Roman"/>
          <w:sz w:val="28"/>
          <w:szCs w:val="28"/>
        </w:rPr>
        <w:t xml:space="preserve">                 </w:t>
      </w:r>
      <w:r w:rsidR="00523A93">
        <w:rPr>
          <w:rFonts w:ascii="Times New Roman" w:hAnsi="Times New Roman" w:cs="Times New Roman"/>
          <w:sz w:val="28"/>
          <w:szCs w:val="28"/>
        </w:rPr>
        <w:t xml:space="preserve">Rs. 1,09,396/- on 06.04.2018, but in the meantime, the Petitioner had approached the Forum, who decided the case on 27.06.2018.  Accordingly, </w:t>
      </w:r>
      <w:r w:rsidR="00DF612E">
        <w:rPr>
          <w:rFonts w:ascii="Times New Roman" w:hAnsi="Times New Roman" w:cs="Times New Roman"/>
          <w:sz w:val="28"/>
          <w:szCs w:val="28"/>
        </w:rPr>
        <w:t xml:space="preserve">the </w:t>
      </w:r>
      <w:r w:rsidR="00523A93">
        <w:rPr>
          <w:rFonts w:ascii="Times New Roman" w:hAnsi="Times New Roman" w:cs="Times New Roman"/>
          <w:sz w:val="28"/>
          <w:szCs w:val="28"/>
        </w:rPr>
        <w:t xml:space="preserve">revised calculation sheet of the interest on </w:t>
      </w:r>
      <w:r w:rsidR="00DF612E">
        <w:rPr>
          <w:rFonts w:ascii="Times New Roman" w:hAnsi="Times New Roman" w:cs="Times New Roman"/>
          <w:sz w:val="28"/>
          <w:szCs w:val="28"/>
        </w:rPr>
        <w:t>Security (Consumption)</w:t>
      </w:r>
      <w:r w:rsidR="00523A93">
        <w:rPr>
          <w:rFonts w:ascii="Times New Roman" w:hAnsi="Times New Roman" w:cs="Times New Roman"/>
          <w:sz w:val="28"/>
          <w:szCs w:val="28"/>
        </w:rPr>
        <w:t xml:space="preserve"> and Security (</w:t>
      </w:r>
      <w:r w:rsidR="00DF612E">
        <w:rPr>
          <w:rFonts w:ascii="Times New Roman" w:hAnsi="Times New Roman" w:cs="Times New Roman"/>
          <w:sz w:val="28"/>
          <w:szCs w:val="28"/>
        </w:rPr>
        <w:t xml:space="preserve">Meter) </w:t>
      </w:r>
      <w:r w:rsidR="00523A93">
        <w:rPr>
          <w:rFonts w:ascii="Times New Roman" w:hAnsi="Times New Roman" w:cs="Times New Roman"/>
          <w:sz w:val="28"/>
          <w:szCs w:val="28"/>
        </w:rPr>
        <w:t xml:space="preserve">was prepared and a refund of Rs. 4,17,470/- </w:t>
      </w:r>
      <w:r w:rsidR="00DF612E">
        <w:rPr>
          <w:rFonts w:ascii="Times New Roman" w:hAnsi="Times New Roman" w:cs="Times New Roman"/>
          <w:sz w:val="28"/>
          <w:szCs w:val="28"/>
        </w:rPr>
        <w:t xml:space="preserve">was given </w:t>
      </w:r>
      <w:r w:rsidR="00523A93">
        <w:rPr>
          <w:rFonts w:ascii="Times New Roman" w:hAnsi="Times New Roman" w:cs="Times New Roman"/>
          <w:sz w:val="28"/>
          <w:szCs w:val="28"/>
        </w:rPr>
        <w:t>vide SCA No. 5/43/R615</w:t>
      </w:r>
      <w:r w:rsidR="00DF612E">
        <w:rPr>
          <w:rFonts w:ascii="Times New Roman" w:hAnsi="Times New Roman" w:cs="Times New Roman"/>
          <w:sz w:val="28"/>
          <w:szCs w:val="28"/>
        </w:rPr>
        <w:t>,</w:t>
      </w:r>
      <w:r w:rsidR="00523A93">
        <w:rPr>
          <w:rFonts w:ascii="Times New Roman" w:hAnsi="Times New Roman" w:cs="Times New Roman"/>
          <w:sz w:val="28"/>
          <w:szCs w:val="28"/>
        </w:rPr>
        <w:t xml:space="preserve"> to the Petitioner.</w:t>
      </w:r>
    </w:p>
    <w:p w:rsidR="000938F9" w:rsidRDefault="000938F9" w:rsidP="00523A93">
      <w:pPr>
        <w:pStyle w:val="ListParagraph"/>
        <w:spacing w:line="480" w:lineRule="auto"/>
        <w:ind w:left="1080" w:right="-24" w:firstLine="360"/>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stated that the </w:t>
      </w:r>
      <w:r w:rsidR="00334102">
        <w:rPr>
          <w:rFonts w:ascii="Times New Roman" w:hAnsi="Times New Roman" w:cs="Times New Roman"/>
          <w:sz w:val="28"/>
          <w:szCs w:val="28"/>
        </w:rPr>
        <w:t>P</w:t>
      </w:r>
      <w:r>
        <w:rPr>
          <w:rFonts w:ascii="Times New Roman" w:hAnsi="Times New Roman" w:cs="Times New Roman"/>
          <w:sz w:val="28"/>
          <w:szCs w:val="28"/>
        </w:rPr>
        <w:t xml:space="preserve">etitioner had never pointed out any discrepancy in non-updation of the Security deposited by it on receipt of energy bills issued by the PSPCL.  The Respondent added that the Petitioner delayed the submission of the disputed claim as it was entitled to get interest at comparatively higher rate </w:t>
      </w:r>
      <w:r w:rsidR="00334102">
        <w:rPr>
          <w:rFonts w:ascii="Times New Roman" w:hAnsi="Times New Roman" w:cs="Times New Roman"/>
          <w:sz w:val="28"/>
          <w:szCs w:val="28"/>
        </w:rPr>
        <w:t xml:space="preserve">from PSPCL </w:t>
      </w:r>
      <w:r>
        <w:rPr>
          <w:rFonts w:ascii="Times New Roman" w:hAnsi="Times New Roman" w:cs="Times New Roman"/>
          <w:sz w:val="28"/>
          <w:szCs w:val="28"/>
        </w:rPr>
        <w:t xml:space="preserve">than that admissible in the banking institutions.  The Petitioner also hoped that in the event of success of its Petition/Appeal in the Forum/Court of Ombudsman, it could get higher rate of interest under Regulation 17.3 of the </w:t>
      </w:r>
      <w:r w:rsidR="006C3D1F">
        <w:rPr>
          <w:rFonts w:ascii="Times New Roman" w:hAnsi="Times New Roman" w:cs="Times New Roman"/>
          <w:sz w:val="28"/>
          <w:szCs w:val="28"/>
        </w:rPr>
        <w:t>S</w:t>
      </w:r>
      <w:r>
        <w:rPr>
          <w:rFonts w:ascii="Times New Roman" w:hAnsi="Times New Roman" w:cs="Times New Roman"/>
          <w:sz w:val="28"/>
          <w:szCs w:val="28"/>
        </w:rPr>
        <w:t xml:space="preserve">upply </w:t>
      </w:r>
      <w:r w:rsidR="006C3D1F">
        <w:rPr>
          <w:rFonts w:ascii="Times New Roman" w:hAnsi="Times New Roman" w:cs="Times New Roman"/>
          <w:sz w:val="28"/>
          <w:szCs w:val="28"/>
        </w:rPr>
        <w:t>C</w:t>
      </w:r>
      <w:r>
        <w:rPr>
          <w:rFonts w:ascii="Times New Roman" w:hAnsi="Times New Roman" w:cs="Times New Roman"/>
          <w:sz w:val="28"/>
          <w:szCs w:val="28"/>
        </w:rPr>
        <w:t xml:space="preserve">ode-2014 than the normal rate admissible under Regulation 17.1 of the Supply </w:t>
      </w:r>
      <w:r w:rsidR="006C3D1F">
        <w:rPr>
          <w:rFonts w:ascii="Times New Roman" w:hAnsi="Times New Roman" w:cs="Times New Roman"/>
          <w:sz w:val="28"/>
          <w:szCs w:val="28"/>
        </w:rPr>
        <w:t>C</w:t>
      </w:r>
      <w:r>
        <w:rPr>
          <w:rFonts w:ascii="Times New Roman" w:hAnsi="Times New Roman" w:cs="Times New Roman"/>
          <w:sz w:val="28"/>
          <w:szCs w:val="28"/>
        </w:rPr>
        <w:t>ode-2014</w:t>
      </w:r>
      <w:r w:rsidR="006C3D1F">
        <w:rPr>
          <w:rFonts w:ascii="Times New Roman" w:hAnsi="Times New Roman" w:cs="Times New Roman"/>
          <w:sz w:val="28"/>
          <w:szCs w:val="28"/>
        </w:rPr>
        <w:t>.</w:t>
      </w:r>
    </w:p>
    <w:p w:rsidR="00523A93" w:rsidRDefault="001536A9" w:rsidP="00523A93">
      <w:pPr>
        <w:pStyle w:val="ListParagraph"/>
        <w:spacing w:line="480" w:lineRule="auto"/>
        <w:ind w:left="0" w:right="-24" w:firstLine="993"/>
        <w:jc w:val="both"/>
        <w:rPr>
          <w:rFonts w:ascii="Times New Roman" w:hAnsi="Times New Roman" w:cs="Times New Roman"/>
          <w:sz w:val="28"/>
          <w:szCs w:val="28"/>
        </w:rPr>
      </w:pPr>
      <w:r>
        <w:rPr>
          <w:rFonts w:ascii="Times New Roman" w:hAnsi="Times New Roman" w:cs="Times New Roman"/>
          <w:sz w:val="28"/>
          <w:szCs w:val="28"/>
        </w:rPr>
        <w:t xml:space="preserve">I find that the </w:t>
      </w:r>
      <w:r w:rsidR="00CD7C65">
        <w:rPr>
          <w:rFonts w:ascii="Times New Roman" w:hAnsi="Times New Roman" w:cs="Times New Roman"/>
          <w:sz w:val="28"/>
          <w:szCs w:val="28"/>
        </w:rPr>
        <w:t>P</w:t>
      </w:r>
      <w:r>
        <w:rPr>
          <w:rFonts w:ascii="Times New Roman" w:hAnsi="Times New Roman" w:cs="Times New Roman"/>
          <w:sz w:val="28"/>
          <w:szCs w:val="28"/>
        </w:rPr>
        <w:t xml:space="preserve">etitioner was allowed lesser amount of interest on the amount of </w:t>
      </w:r>
      <w:r w:rsidR="00DF612E">
        <w:rPr>
          <w:rFonts w:ascii="Times New Roman" w:hAnsi="Times New Roman" w:cs="Times New Roman"/>
          <w:sz w:val="28"/>
          <w:szCs w:val="28"/>
        </w:rPr>
        <w:t>Security (Consumption)</w:t>
      </w:r>
      <w:r>
        <w:rPr>
          <w:rFonts w:ascii="Times New Roman" w:hAnsi="Times New Roman" w:cs="Times New Roman"/>
          <w:sz w:val="28"/>
          <w:szCs w:val="28"/>
        </w:rPr>
        <w:t xml:space="preserve"> and Security (Meter) deposited by it for it</w:t>
      </w:r>
      <w:r w:rsidR="00DF612E">
        <w:rPr>
          <w:rFonts w:ascii="Times New Roman" w:hAnsi="Times New Roman" w:cs="Times New Roman"/>
          <w:sz w:val="28"/>
          <w:szCs w:val="28"/>
        </w:rPr>
        <w:t>s</w:t>
      </w:r>
      <w:r>
        <w:rPr>
          <w:rFonts w:ascii="Times New Roman" w:hAnsi="Times New Roman" w:cs="Times New Roman"/>
          <w:sz w:val="28"/>
          <w:szCs w:val="28"/>
        </w:rPr>
        <w:t xml:space="preserve"> Large Supply Category connection as the same was not updated in its system by the Respondent – PSPCL.  I also find from perusal of material </w:t>
      </w:r>
      <w:r>
        <w:rPr>
          <w:rFonts w:ascii="Times New Roman" w:hAnsi="Times New Roman" w:cs="Times New Roman"/>
          <w:sz w:val="28"/>
          <w:szCs w:val="28"/>
        </w:rPr>
        <w:lastRenderedPageBreak/>
        <w:t xml:space="preserve">brought on record that a refund of Rs. 4,17,470/- on account of difference of interest due upto the end of the </w:t>
      </w:r>
      <w:r w:rsidR="00C979AC">
        <w:rPr>
          <w:rFonts w:ascii="Times New Roman" w:hAnsi="Times New Roman" w:cs="Times New Roman"/>
          <w:sz w:val="28"/>
          <w:szCs w:val="28"/>
        </w:rPr>
        <w:t>F</w:t>
      </w:r>
      <w:r>
        <w:rPr>
          <w:rFonts w:ascii="Times New Roman" w:hAnsi="Times New Roman" w:cs="Times New Roman"/>
          <w:sz w:val="28"/>
          <w:szCs w:val="28"/>
        </w:rPr>
        <w:t xml:space="preserve">inancial </w:t>
      </w:r>
      <w:r w:rsidR="00C979AC">
        <w:rPr>
          <w:rFonts w:ascii="Times New Roman" w:hAnsi="Times New Roman" w:cs="Times New Roman"/>
          <w:sz w:val="28"/>
          <w:szCs w:val="28"/>
        </w:rPr>
        <w:t>Y</w:t>
      </w:r>
      <w:r>
        <w:rPr>
          <w:rFonts w:ascii="Times New Roman" w:hAnsi="Times New Roman" w:cs="Times New Roman"/>
          <w:sz w:val="28"/>
          <w:szCs w:val="28"/>
        </w:rPr>
        <w:t>ear 2017-18 (i.e. upto 31.03.2018)</w:t>
      </w:r>
      <w:r w:rsidR="00DF612E">
        <w:rPr>
          <w:rFonts w:ascii="Times New Roman" w:hAnsi="Times New Roman" w:cs="Times New Roman"/>
          <w:sz w:val="28"/>
          <w:szCs w:val="28"/>
        </w:rPr>
        <w:t>,</w:t>
      </w:r>
      <w:r>
        <w:rPr>
          <w:rFonts w:ascii="Times New Roman" w:hAnsi="Times New Roman" w:cs="Times New Roman"/>
          <w:sz w:val="28"/>
          <w:szCs w:val="28"/>
        </w:rPr>
        <w:t xml:space="preserve"> was </w:t>
      </w:r>
      <w:r w:rsidR="00DF612E">
        <w:rPr>
          <w:rFonts w:ascii="Times New Roman" w:hAnsi="Times New Roman" w:cs="Times New Roman"/>
          <w:sz w:val="28"/>
          <w:szCs w:val="28"/>
        </w:rPr>
        <w:t>made</w:t>
      </w:r>
      <w:r>
        <w:rPr>
          <w:rFonts w:ascii="Times New Roman" w:hAnsi="Times New Roman" w:cs="Times New Roman"/>
          <w:sz w:val="28"/>
          <w:szCs w:val="28"/>
        </w:rPr>
        <w:t xml:space="preserve"> to the Petitioner vide Sundry Charges Adjustment (SCA) No. 5/43/R-615 in compliance to order dated 27.06.2018 of the Forum deciding to allow applicable interest in terms of provisions of Regulation </w:t>
      </w:r>
      <w:r w:rsidR="00DF612E">
        <w:rPr>
          <w:rFonts w:ascii="Times New Roman" w:hAnsi="Times New Roman" w:cs="Times New Roman"/>
          <w:sz w:val="28"/>
          <w:szCs w:val="28"/>
        </w:rPr>
        <w:t>1</w:t>
      </w:r>
      <w:r>
        <w:rPr>
          <w:rFonts w:ascii="Times New Roman" w:hAnsi="Times New Roman" w:cs="Times New Roman"/>
          <w:sz w:val="28"/>
          <w:szCs w:val="28"/>
        </w:rPr>
        <w:t>7.1 of the Supply Code-2014.</w:t>
      </w:r>
    </w:p>
    <w:p w:rsidR="001536A9" w:rsidRPr="00911026" w:rsidRDefault="00911026" w:rsidP="001938C7">
      <w:pPr>
        <w:pStyle w:val="ListParagraph"/>
        <w:numPr>
          <w:ilvl w:val="0"/>
          <w:numId w:val="12"/>
        </w:numPr>
        <w:spacing w:line="480" w:lineRule="auto"/>
        <w:ind w:right="-24"/>
        <w:jc w:val="both"/>
        <w:rPr>
          <w:rFonts w:ascii="Times New Roman" w:hAnsi="Times New Roman" w:cs="Times New Roman"/>
          <w:sz w:val="28"/>
          <w:szCs w:val="28"/>
        </w:rPr>
      </w:pPr>
      <w:r w:rsidRPr="00911026">
        <w:rPr>
          <w:rFonts w:ascii="Times New Roman" w:hAnsi="Times New Roman" w:cs="Times New Roman"/>
          <w:sz w:val="28"/>
          <w:szCs w:val="28"/>
        </w:rPr>
        <w:t>P</w:t>
      </w:r>
      <w:r w:rsidR="00B37969">
        <w:rPr>
          <w:rFonts w:ascii="Times New Roman" w:hAnsi="Times New Roman" w:cs="Times New Roman"/>
          <w:sz w:val="28"/>
          <w:szCs w:val="28"/>
        </w:rPr>
        <w:t>R</w:t>
      </w:r>
      <w:r w:rsidRPr="00911026">
        <w:rPr>
          <w:rFonts w:ascii="Times New Roman" w:hAnsi="Times New Roman" w:cs="Times New Roman"/>
          <w:sz w:val="28"/>
          <w:szCs w:val="28"/>
        </w:rPr>
        <w:t xml:space="preserve"> next contend</w:t>
      </w:r>
      <w:r w:rsidR="00B37969">
        <w:rPr>
          <w:rFonts w:ascii="Times New Roman" w:hAnsi="Times New Roman" w:cs="Times New Roman"/>
          <w:sz w:val="28"/>
          <w:szCs w:val="28"/>
        </w:rPr>
        <w:t>e</w:t>
      </w:r>
      <w:r w:rsidRPr="00911026">
        <w:rPr>
          <w:rFonts w:ascii="Times New Roman" w:hAnsi="Times New Roman" w:cs="Times New Roman"/>
          <w:sz w:val="28"/>
          <w:szCs w:val="28"/>
        </w:rPr>
        <w:t>d that the decision of the Forum was</w:t>
      </w:r>
      <w:r w:rsidR="00B37969">
        <w:rPr>
          <w:rFonts w:ascii="Times New Roman" w:hAnsi="Times New Roman" w:cs="Times New Roman"/>
          <w:sz w:val="28"/>
          <w:szCs w:val="28"/>
        </w:rPr>
        <w:t xml:space="preserve"> </w:t>
      </w:r>
      <w:r w:rsidRPr="00911026">
        <w:rPr>
          <w:rFonts w:ascii="Times New Roman" w:hAnsi="Times New Roman" w:cs="Times New Roman"/>
          <w:sz w:val="28"/>
          <w:szCs w:val="28"/>
        </w:rPr>
        <w:t xml:space="preserve">not just and fair and interest was required to be allowed in terms of provisions contained in Regulation 17.4 of the Supply </w:t>
      </w:r>
      <w:r w:rsidR="00B37969">
        <w:rPr>
          <w:rFonts w:ascii="Times New Roman" w:hAnsi="Times New Roman" w:cs="Times New Roman"/>
          <w:sz w:val="28"/>
          <w:szCs w:val="28"/>
        </w:rPr>
        <w:t xml:space="preserve">                  C</w:t>
      </w:r>
      <w:r w:rsidRPr="00911026">
        <w:rPr>
          <w:rFonts w:ascii="Times New Roman" w:hAnsi="Times New Roman" w:cs="Times New Roman"/>
          <w:sz w:val="28"/>
          <w:szCs w:val="28"/>
        </w:rPr>
        <w:t xml:space="preserve">ode-2007 and </w:t>
      </w:r>
      <w:r w:rsidR="00B37969">
        <w:rPr>
          <w:rFonts w:ascii="Times New Roman" w:hAnsi="Times New Roman" w:cs="Times New Roman"/>
          <w:sz w:val="28"/>
          <w:szCs w:val="28"/>
        </w:rPr>
        <w:t>R</w:t>
      </w:r>
      <w:r w:rsidRPr="00911026">
        <w:rPr>
          <w:rFonts w:ascii="Times New Roman" w:hAnsi="Times New Roman" w:cs="Times New Roman"/>
          <w:sz w:val="28"/>
          <w:szCs w:val="28"/>
        </w:rPr>
        <w:t xml:space="preserve">egulation 17.3 of the Supply Code-2014 as per which, interest </w:t>
      </w:r>
      <w:r w:rsidR="00DF612E">
        <w:rPr>
          <w:rFonts w:ascii="Times New Roman" w:hAnsi="Times New Roman" w:cs="Times New Roman"/>
          <w:sz w:val="28"/>
          <w:szCs w:val="28"/>
        </w:rPr>
        <w:t>wa</w:t>
      </w:r>
      <w:r w:rsidRPr="00911026">
        <w:rPr>
          <w:rFonts w:ascii="Times New Roman" w:hAnsi="Times New Roman" w:cs="Times New Roman"/>
          <w:sz w:val="28"/>
          <w:szCs w:val="28"/>
        </w:rPr>
        <w:t>s payable at twice the SBI Base Rate plus 2% for actual period of delay.</w:t>
      </w:r>
    </w:p>
    <w:p w:rsidR="00B37969" w:rsidRDefault="007D5924" w:rsidP="007D5924">
      <w:pPr>
        <w:spacing w:line="480" w:lineRule="auto"/>
        <w:ind w:firstLine="720"/>
        <w:jc w:val="both"/>
        <w:rPr>
          <w:rFonts w:ascii="Times New Roman" w:hAnsi="Times New Roman" w:cs="Times New Roman"/>
          <w:i/>
          <w:sz w:val="28"/>
          <w:szCs w:val="28"/>
        </w:rPr>
      </w:pPr>
      <w:r w:rsidRPr="0070054A">
        <w:rPr>
          <w:rFonts w:ascii="Times New Roman" w:hAnsi="Times New Roman" w:cs="Times New Roman"/>
          <w:i/>
          <w:sz w:val="28"/>
          <w:szCs w:val="28"/>
        </w:rPr>
        <w:t xml:space="preserve">I observe that the Respondent defaulted in ensuring timely                  up-dation of </w:t>
      </w:r>
      <w:r w:rsidR="00DF612E">
        <w:rPr>
          <w:rFonts w:ascii="Times New Roman" w:hAnsi="Times New Roman" w:cs="Times New Roman"/>
          <w:i/>
          <w:sz w:val="28"/>
          <w:szCs w:val="28"/>
        </w:rPr>
        <w:t>Security (Consumption)</w:t>
      </w:r>
      <w:r w:rsidR="00B37969">
        <w:rPr>
          <w:rFonts w:ascii="Times New Roman" w:hAnsi="Times New Roman" w:cs="Times New Roman"/>
          <w:i/>
          <w:sz w:val="28"/>
          <w:szCs w:val="28"/>
        </w:rPr>
        <w:t>/</w:t>
      </w:r>
      <w:r w:rsidRPr="0070054A">
        <w:rPr>
          <w:rFonts w:ascii="Times New Roman" w:hAnsi="Times New Roman" w:cs="Times New Roman"/>
          <w:i/>
          <w:sz w:val="28"/>
          <w:szCs w:val="28"/>
        </w:rPr>
        <w:t>Security</w:t>
      </w:r>
      <w:r w:rsidR="00B37969">
        <w:rPr>
          <w:rFonts w:ascii="Times New Roman" w:hAnsi="Times New Roman" w:cs="Times New Roman"/>
          <w:i/>
          <w:sz w:val="28"/>
          <w:szCs w:val="28"/>
        </w:rPr>
        <w:t xml:space="preserve"> (Meter)</w:t>
      </w:r>
      <w:r w:rsidRPr="0070054A">
        <w:rPr>
          <w:rFonts w:ascii="Times New Roman" w:hAnsi="Times New Roman" w:cs="Times New Roman"/>
          <w:i/>
          <w:sz w:val="28"/>
          <w:szCs w:val="28"/>
        </w:rPr>
        <w:t xml:space="preserve"> in the Energy Bill</w:t>
      </w:r>
      <w:r w:rsidR="00B37969">
        <w:rPr>
          <w:rFonts w:ascii="Times New Roman" w:hAnsi="Times New Roman" w:cs="Times New Roman"/>
          <w:i/>
          <w:sz w:val="28"/>
          <w:szCs w:val="28"/>
        </w:rPr>
        <w:t>s</w:t>
      </w:r>
      <w:r>
        <w:rPr>
          <w:rFonts w:ascii="Times New Roman" w:hAnsi="Times New Roman" w:cs="Times New Roman"/>
          <w:i/>
          <w:sz w:val="28"/>
          <w:szCs w:val="28"/>
        </w:rPr>
        <w:t xml:space="preserve"> which led to avoidable  litigation</w:t>
      </w:r>
      <w:r w:rsidRPr="0070054A">
        <w:rPr>
          <w:rFonts w:ascii="Times New Roman" w:hAnsi="Times New Roman" w:cs="Times New Roman"/>
          <w:i/>
          <w:sz w:val="28"/>
          <w:szCs w:val="28"/>
        </w:rPr>
        <w:t>.  At the same time, the Petitioner ha</w:t>
      </w:r>
      <w:r w:rsidR="00B37969">
        <w:rPr>
          <w:rFonts w:ascii="Times New Roman" w:hAnsi="Times New Roman" w:cs="Times New Roman"/>
          <w:i/>
          <w:sz w:val="28"/>
          <w:szCs w:val="28"/>
        </w:rPr>
        <w:t>d</w:t>
      </w:r>
      <w:r w:rsidRPr="0070054A">
        <w:rPr>
          <w:rFonts w:ascii="Times New Roman" w:hAnsi="Times New Roman" w:cs="Times New Roman"/>
          <w:i/>
          <w:sz w:val="28"/>
          <w:szCs w:val="28"/>
        </w:rPr>
        <w:t xml:space="preserve"> </w:t>
      </w:r>
      <w:r w:rsidR="00DF612E">
        <w:rPr>
          <w:rFonts w:ascii="Times New Roman" w:hAnsi="Times New Roman" w:cs="Times New Roman"/>
          <w:i/>
          <w:sz w:val="28"/>
          <w:szCs w:val="28"/>
        </w:rPr>
        <w:t>a</w:t>
      </w:r>
      <w:r w:rsidR="00C979AC">
        <w:rPr>
          <w:rFonts w:ascii="Times New Roman" w:hAnsi="Times New Roman" w:cs="Times New Roman"/>
          <w:i/>
          <w:sz w:val="28"/>
          <w:szCs w:val="28"/>
        </w:rPr>
        <w:t>l</w:t>
      </w:r>
      <w:r w:rsidR="00DF612E">
        <w:rPr>
          <w:rFonts w:ascii="Times New Roman" w:hAnsi="Times New Roman" w:cs="Times New Roman"/>
          <w:i/>
          <w:sz w:val="28"/>
          <w:szCs w:val="28"/>
        </w:rPr>
        <w:t xml:space="preserve">so </w:t>
      </w:r>
      <w:r w:rsidRPr="0070054A">
        <w:rPr>
          <w:rFonts w:ascii="Times New Roman" w:hAnsi="Times New Roman" w:cs="Times New Roman"/>
          <w:i/>
          <w:sz w:val="28"/>
          <w:szCs w:val="28"/>
        </w:rPr>
        <w:t xml:space="preserve"> been</w:t>
      </w:r>
      <w:r w:rsidR="006C3D1F">
        <w:rPr>
          <w:rFonts w:ascii="Times New Roman" w:hAnsi="Times New Roman" w:cs="Times New Roman"/>
          <w:i/>
          <w:sz w:val="28"/>
          <w:szCs w:val="28"/>
        </w:rPr>
        <w:t xml:space="preserve"> negligent</w:t>
      </w:r>
      <w:r w:rsidRPr="0070054A">
        <w:rPr>
          <w:rFonts w:ascii="Times New Roman" w:hAnsi="Times New Roman" w:cs="Times New Roman"/>
          <w:i/>
          <w:sz w:val="28"/>
          <w:szCs w:val="28"/>
        </w:rPr>
        <w:t xml:space="preserve"> in </w:t>
      </w:r>
      <w:r>
        <w:rPr>
          <w:rFonts w:ascii="Times New Roman" w:hAnsi="Times New Roman" w:cs="Times New Roman"/>
          <w:i/>
          <w:sz w:val="28"/>
          <w:szCs w:val="28"/>
        </w:rPr>
        <w:t xml:space="preserve">bringing </w:t>
      </w:r>
      <w:r w:rsidRPr="0070054A">
        <w:rPr>
          <w:rFonts w:ascii="Times New Roman" w:hAnsi="Times New Roman" w:cs="Times New Roman"/>
          <w:i/>
          <w:sz w:val="28"/>
          <w:szCs w:val="28"/>
        </w:rPr>
        <w:t>the fact of non-updation of the same in the Energy Bills for a long period</w:t>
      </w:r>
      <w:r>
        <w:rPr>
          <w:rFonts w:ascii="Times New Roman" w:hAnsi="Times New Roman" w:cs="Times New Roman"/>
          <w:i/>
          <w:sz w:val="28"/>
          <w:szCs w:val="28"/>
        </w:rPr>
        <w:t>, to the notice of the Respondent</w:t>
      </w:r>
      <w:r w:rsidRPr="0070054A">
        <w:rPr>
          <w:rFonts w:ascii="Times New Roman" w:hAnsi="Times New Roman" w:cs="Times New Roman"/>
          <w:i/>
          <w:sz w:val="28"/>
          <w:szCs w:val="28"/>
        </w:rPr>
        <w:t xml:space="preserve">.  The Petitioner, being a Large Supply </w:t>
      </w:r>
      <w:r w:rsidR="00DF612E">
        <w:rPr>
          <w:rFonts w:ascii="Times New Roman" w:hAnsi="Times New Roman" w:cs="Times New Roman"/>
          <w:i/>
          <w:sz w:val="28"/>
          <w:szCs w:val="28"/>
        </w:rPr>
        <w:t xml:space="preserve">Category </w:t>
      </w:r>
      <w:r w:rsidRPr="0070054A">
        <w:rPr>
          <w:rFonts w:ascii="Times New Roman" w:hAnsi="Times New Roman" w:cs="Times New Roman"/>
          <w:i/>
          <w:sz w:val="28"/>
          <w:szCs w:val="28"/>
        </w:rPr>
        <w:t>consumer</w:t>
      </w:r>
      <w:r w:rsidR="00CD7C65">
        <w:rPr>
          <w:rFonts w:ascii="Times New Roman" w:hAnsi="Times New Roman" w:cs="Times New Roman"/>
          <w:i/>
          <w:sz w:val="28"/>
          <w:szCs w:val="28"/>
        </w:rPr>
        <w:t>,</w:t>
      </w:r>
      <w:r w:rsidRPr="0070054A">
        <w:rPr>
          <w:rFonts w:ascii="Times New Roman" w:hAnsi="Times New Roman" w:cs="Times New Roman"/>
          <w:i/>
          <w:sz w:val="28"/>
          <w:szCs w:val="28"/>
        </w:rPr>
        <w:t xml:space="preserve"> </w:t>
      </w:r>
      <w:r>
        <w:rPr>
          <w:rFonts w:ascii="Times New Roman" w:hAnsi="Times New Roman" w:cs="Times New Roman"/>
          <w:i/>
          <w:sz w:val="28"/>
          <w:szCs w:val="28"/>
        </w:rPr>
        <w:t>wa</w:t>
      </w:r>
      <w:r w:rsidRPr="0070054A">
        <w:rPr>
          <w:rFonts w:ascii="Times New Roman" w:hAnsi="Times New Roman" w:cs="Times New Roman"/>
          <w:i/>
          <w:sz w:val="28"/>
          <w:szCs w:val="28"/>
        </w:rPr>
        <w:t xml:space="preserve">s expected to </w:t>
      </w:r>
      <w:r>
        <w:rPr>
          <w:rFonts w:ascii="Times New Roman" w:hAnsi="Times New Roman" w:cs="Times New Roman"/>
          <w:i/>
          <w:sz w:val="28"/>
          <w:szCs w:val="28"/>
        </w:rPr>
        <w:t xml:space="preserve">go through and </w:t>
      </w:r>
      <w:r w:rsidRPr="0070054A">
        <w:rPr>
          <w:rFonts w:ascii="Times New Roman" w:hAnsi="Times New Roman" w:cs="Times New Roman"/>
          <w:i/>
          <w:sz w:val="28"/>
          <w:szCs w:val="28"/>
        </w:rPr>
        <w:t>study the Energy Bill</w:t>
      </w:r>
      <w:r w:rsidR="00CD7C65">
        <w:rPr>
          <w:rFonts w:ascii="Times New Roman" w:hAnsi="Times New Roman" w:cs="Times New Roman"/>
          <w:i/>
          <w:sz w:val="28"/>
          <w:szCs w:val="28"/>
        </w:rPr>
        <w:t>s</w:t>
      </w:r>
      <w:r w:rsidRPr="0070054A">
        <w:rPr>
          <w:rFonts w:ascii="Times New Roman" w:hAnsi="Times New Roman" w:cs="Times New Roman"/>
          <w:i/>
          <w:sz w:val="28"/>
          <w:szCs w:val="28"/>
        </w:rPr>
        <w:t xml:space="preserve"> carefully and intelligently and bring the discrepancy, if any, to the notice of the Respondent immediately on noticing it.  Hence, the claim of the </w:t>
      </w:r>
      <w:r w:rsidR="00DF612E">
        <w:rPr>
          <w:rFonts w:ascii="Times New Roman" w:hAnsi="Times New Roman" w:cs="Times New Roman"/>
          <w:i/>
          <w:sz w:val="28"/>
          <w:szCs w:val="28"/>
        </w:rPr>
        <w:t xml:space="preserve">Petitioner </w:t>
      </w:r>
      <w:r w:rsidRPr="0070054A">
        <w:rPr>
          <w:rFonts w:ascii="Times New Roman" w:hAnsi="Times New Roman" w:cs="Times New Roman"/>
          <w:i/>
          <w:sz w:val="28"/>
          <w:szCs w:val="28"/>
        </w:rPr>
        <w:t xml:space="preserve">for allowing interest in terms </w:t>
      </w:r>
      <w:r w:rsidRPr="0070054A">
        <w:rPr>
          <w:rFonts w:ascii="Times New Roman" w:hAnsi="Times New Roman" w:cs="Times New Roman"/>
          <w:i/>
          <w:sz w:val="28"/>
          <w:szCs w:val="28"/>
        </w:rPr>
        <w:lastRenderedPageBreak/>
        <w:t xml:space="preserve">of provisions of Regulation 17.4 of </w:t>
      </w:r>
      <w:r>
        <w:rPr>
          <w:rFonts w:ascii="Times New Roman" w:hAnsi="Times New Roman" w:cs="Times New Roman"/>
          <w:i/>
          <w:sz w:val="28"/>
          <w:szCs w:val="28"/>
        </w:rPr>
        <w:t xml:space="preserve">the </w:t>
      </w:r>
      <w:r w:rsidRPr="0070054A">
        <w:rPr>
          <w:rFonts w:ascii="Times New Roman" w:hAnsi="Times New Roman" w:cs="Times New Roman"/>
          <w:i/>
          <w:sz w:val="28"/>
          <w:szCs w:val="28"/>
        </w:rPr>
        <w:t xml:space="preserve">Supply Code-2007 and Regulation 17.3 of </w:t>
      </w:r>
      <w:r>
        <w:rPr>
          <w:rFonts w:ascii="Times New Roman" w:hAnsi="Times New Roman" w:cs="Times New Roman"/>
          <w:i/>
          <w:sz w:val="28"/>
          <w:szCs w:val="28"/>
        </w:rPr>
        <w:t xml:space="preserve">the </w:t>
      </w:r>
      <w:r w:rsidRPr="0070054A">
        <w:rPr>
          <w:rFonts w:ascii="Times New Roman" w:hAnsi="Times New Roman" w:cs="Times New Roman"/>
          <w:i/>
          <w:sz w:val="28"/>
          <w:szCs w:val="28"/>
        </w:rPr>
        <w:t>Supply Code-2014</w:t>
      </w:r>
      <w:r w:rsidR="00956310">
        <w:rPr>
          <w:rFonts w:ascii="Times New Roman" w:hAnsi="Times New Roman" w:cs="Times New Roman"/>
          <w:i/>
          <w:sz w:val="28"/>
          <w:szCs w:val="28"/>
        </w:rPr>
        <w:t xml:space="preserve"> </w:t>
      </w:r>
      <w:r w:rsidRPr="0070054A">
        <w:rPr>
          <w:rFonts w:ascii="Times New Roman" w:hAnsi="Times New Roman" w:cs="Times New Roman"/>
          <w:i/>
          <w:sz w:val="28"/>
          <w:szCs w:val="28"/>
        </w:rPr>
        <w:t xml:space="preserve">is not sustainable.  </w:t>
      </w:r>
    </w:p>
    <w:p w:rsidR="007D5924" w:rsidRDefault="007D5924" w:rsidP="007D592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interest, on the </w:t>
      </w:r>
      <w:r w:rsidR="00956310">
        <w:rPr>
          <w:rFonts w:ascii="Times New Roman" w:hAnsi="Times New Roman" w:cs="Times New Roman"/>
          <w:sz w:val="28"/>
          <w:szCs w:val="28"/>
        </w:rPr>
        <w:t>Security</w:t>
      </w:r>
      <w:r>
        <w:rPr>
          <w:rFonts w:ascii="Times New Roman" w:hAnsi="Times New Roman" w:cs="Times New Roman"/>
          <w:sz w:val="28"/>
          <w:szCs w:val="28"/>
        </w:rPr>
        <w:t xml:space="preserve"> </w:t>
      </w:r>
      <w:r w:rsidR="00956310">
        <w:rPr>
          <w:rFonts w:ascii="Times New Roman" w:hAnsi="Times New Roman" w:cs="Times New Roman"/>
          <w:sz w:val="28"/>
          <w:szCs w:val="28"/>
        </w:rPr>
        <w:t xml:space="preserve">(Consumption) </w:t>
      </w:r>
      <w:r>
        <w:rPr>
          <w:rFonts w:ascii="Times New Roman" w:hAnsi="Times New Roman" w:cs="Times New Roman"/>
          <w:sz w:val="28"/>
          <w:szCs w:val="28"/>
        </w:rPr>
        <w:t>and Security</w:t>
      </w:r>
      <w:r w:rsidR="00B37969">
        <w:rPr>
          <w:rFonts w:ascii="Times New Roman" w:hAnsi="Times New Roman" w:cs="Times New Roman"/>
          <w:sz w:val="28"/>
          <w:szCs w:val="28"/>
        </w:rPr>
        <w:t xml:space="preserve"> (Meter)</w:t>
      </w:r>
      <w:r>
        <w:rPr>
          <w:rFonts w:ascii="Times New Roman" w:hAnsi="Times New Roman" w:cs="Times New Roman"/>
          <w:sz w:val="28"/>
          <w:szCs w:val="28"/>
        </w:rPr>
        <w:t xml:space="preserve">, allowed </w:t>
      </w:r>
      <w:r w:rsidR="000A388C">
        <w:rPr>
          <w:rFonts w:ascii="Times New Roman" w:hAnsi="Times New Roman" w:cs="Times New Roman"/>
          <w:sz w:val="28"/>
          <w:szCs w:val="28"/>
        </w:rPr>
        <w:t xml:space="preserve">is </w:t>
      </w:r>
      <w:r w:rsidR="00B37969">
        <w:rPr>
          <w:rFonts w:ascii="Times New Roman" w:hAnsi="Times New Roman" w:cs="Times New Roman"/>
          <w:sz w:val="28"/>
          <w:szCs w:val="28"/>
        </w:rPr>
        <w:t xml:space="preserve">in accordance with the applicable regulations </w:t>
      </w:r>
      <w:r w:rsidR="000A388C">
        <w:rPr>
          <w:rFonts w:ascii="Times New Roman" w:hAnsi="Times New Roman" w:cs="Times New Roman"/>
          <w:sz w:val="28"/>
          <w:szCs w:val="28"/>
        </w:rPr>
        <w:t xml:space="preserve">and </w:t>
      </w:r>
      <w:r w:rsidR="00CB47BF">
        <w:rPr>
          <w:rFonts w:ascii="Times New Roman" w:hAnsi="Times New Roman" w:cs="Times New Roman"/>
          <w:sz w:val="28"/>
          <w:szCs w:val="28"/>
        </w:rPr>
        <w:t xml:space="preserve">the relief of penal interest claimed </w:t>
      </w:r>
      <w:r w:rsidR="00956310">
        <w:rPr>
          <w:rFonts w:ascii="Times New Roman" w:hAnsi="Times New Roman" w:cs="Times New Roman"/>
          <w:sz w:val="28"/>
          <w:szCs w:val="28"/>
        </w:rPr>
        <w:t xml:space="preserve">in the present Appeal </w:t>
      </w:r>
      <w:r w:rsidR="00CB47BF">
        <w:rPr>
          <w:rFonts w:ascii="Times New Roman" w:hAnsi="Times New Roman" w:cs="Times New Roman"/>
          <w:sz w:val="28"/>
          <w:szCs w:val="28"/>
        </w:rPr>
        <w:t>is without merit.</w:t>
      </w:r>
    </w:p>
    <w:p w:rsidR="00956310" w:rsidRDefault="000A388C" w:rsidP="000A388C">
      <w:pPr>
        <w:spacing w:line="480" w:lineRule="auto"/>
        <w:jc w:val="both"/>
        <w:rPr>
          <w:rFonts w:ascii="Times New Roman" w:hAnsi="Times New Roman" w:cs="Times New Roman"/>
          <w:b/>
          <w:sz w:val="28"/>
          <w:szCs w:val="28"/>
        </w:rPr>
      </w:pPr>
      <w:r w:rsidRPr="000A388C">
        <w:rPr>
          <w:rFonts w:ascii="Times New Roman" w:hAnsi="Times New Roman" w:cs="Times New Roman"/>
          <w:b/>
          <w:sz w:val="28"/>
          <w:szCs w:val="28"/>
        </w:rPr>
        <w:t>5.</w:t>
      </w:r>
      <w:r w:rsidRPr="000A388C">
        <w:rPr>
          <w:rFonts w:ascii="Times New Roman" w:hAnsi="Times New Roman" w:cs="Times New Roman"/>
          <w:b/>
          <w:sz w:val="28"/>
          <w:szCs w:val="28"/>
        </w:rPr>
        <w:tab/>
      </w:r>
      <w:r w:rsidR="00956310">
        <w:rPr>
          <w:rFonts w:ascii="Times New Roman" w:hAnsi="Times New Roman" w:cs="Times New Roman"/>
          <w:b/>
          <w:sz w:val="28"/>
          <w:szCs w:val="28"/>
        </w:rPr>
        <w:t>Decision:</w:t>
      </w:r>
    </w:p>
    <w:p w:rsidR="000A388C" w:rsidRDefault="003F77F7" w:rsidP="00956310">
      <w:pPr>
        <w:spacing w:line="480" w:lineRule="auto"/>
        <w:ind w:firstLine="720"/>
        <w:jc w:val="both"/>
        <w:rPr>
          <w:rFonts w:ascii="Times New Roman" w:hAnsi="Times New Roman" w:cs="Times New Roman"/>
          <w:b/>
          <w:sz w:val="28"/>
          <w:szCs w:val="28"/>
        </w:rPr>
      </w:pPr>
      <w:r w:rsidRPr="003F77F7">
        <w:rPr>
          <w:rFonts w:ascii="Times New Roman" w:hAnsi="Times New Roman" w:cs="Times New Roman"/>
          <w:b/>
          <w:sz w:val="28"/>
          <w:szCs w:val="28"/>
        </w:rPr>
        <w:t>As a sequel of above discussions, the order dated 27.06.2018 of the Forum in Case No. CG-155 of 2018</w:t>
      </w:r>
      <w:r w:rsidR="000D7CC0">
        <w:rPr>
          <w:rFonts w:ascii="Times New Roman" w:hAnsi="Times New Roman" w:cs="Times New Roman"/>
          <w:b/>
          <w:sz w:val="28"/>
          <w:szCs w:val="28"/>
        </w:rPr>
        <w:t xml:space="preserve"> </w:t>
      </w:r>
      <w:r w:rsidRPr="003F77F7">
        <w:rPr>
          <w:rFonts w:ascii="Times New Roman" w:hAnsi="Times New Roman" w:cs="Times New Roman"/>
          <w:b/>
          <w:sz w:val="28"/>
          <w:szCs w:val="28"/>
        </w:rPr>
        <w:t xml:space="preserve"> is upheld.</w:t>
      </w:r>
    </w:p>
    <w:p w:rsidR="006142F5" w:rsidRDefault="006142F5" w:rsidP="000A388C">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00BF2E9A">
        <w:rPr>
          <w:rFonts w:ascii="Times New Roman" w:hAnsi="Times New Roman" w:cs="Times New Roman"/>
          <w:sz w:val="28"/>
          <w:szCs w:val="28"/>
        </w:rPr>
        <w:t>The Appeal is disposed off accordingly.</w:t>
      </w:r>
    </w:p>
    <w:p w:rsidR="00083A14" w:rsidRPr="00E274AC" w:rsidRDefault="00083A14" w:rsidP="00083A14">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In case, the Petitioner or the Respondent (</w:t>
      </w:r>
      <w:r>
        <w:rPr>
          <w:rFonts w:ascii="Times New Roman" w:hAnsi="Times New Roman" w:cs="Times New Roman"/>
          <w:sz w:val="28"/>
          <w:szCs w:val="28"/>
        </w:rPr>
        <w:t xml:space="preserve">Distribution </w:t>
      </w:r>
      <w:r w:rsidRPr="00E274AC">
        <w:rPr>
          <w:rFonts w:ascii="Times New Roman" w:hAnsi="Times New Roman" w:cs="Times New Roman"/>
          <w:sz w:val="28"/>
          <w:szCs w:val="28"/>
        </w:rPr>
        <w:t xml:space="preserve">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083A14" w:rsidRPr="00083A14" w:rsidRDefault="00083A14" w:rsidP="00083A14">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083A14">
        <w:rPr>
          <w:rFonts w:ascii="Times New Roman" w:hAnsi="Times New Roman" w:cs="Times New Roman"/>
          <w:sz w:val="28"/>
          <w:szCs w:val="28"/>
        </w:rPr>
        <w:tab/>
        <w:t>(VIRINDER SINGH)</w:t>
      </w:r>
    </w:p>
    <w:p w:rsidR="00083A14" w:rsidRPr="00083A14" w:rsidRDefault="000D7CC0" w:rsidP="00083A14">
      <w:pPr>
        <w:pStyle w:val="NoSpacing"/>
        <w:rPr>
          <w:rFonts w:ascii="Times New Roman" w:hAnsi="Times New Roman" w:cs="Times New Roman"/>
          <w:sz w:val="28"/>
          <w:szCs w:val="28"/>
        </w:rPr>
      </w:pPr>
      <w:r>
        <w:rPr>
          <w:rFonts w:ascii="Times New Roman" w:hAnsi="Times New Roman" w:cs="Times New Roman"/>
          <w:sz w:val="28"/>
          <w:szCs w:val="28"/>
        </w:rPr>
        <w:t>November 1</w:t>
      </w:r>
      <w:r w:rsidR="002352B3">
        <w:rPr>
          <w:rFonts w:ascii="Times New Roman" w:hAnsi="Times New Roman" w:cs="Times New Roman"/>
          <w:sz w:val="28"/>
          <w:szCs w:val="28"/>
        </w:rPr>
        <w:t>5</w:t>
      </w:r>
      <w:r>
        <w:rPr>
          <w:rFonts w:ascii="Times New Roman" w:hAnsi="Times New Roman" w:cs="Times New Roman"/>
          <w:sz w:val="28"/>
          <w:szCs w:val="28"/>
        </w:rPr>
        <w:t>,</w:t>
      </w:r>
      <w:r w:rsidR="00083A14" w:rsidRPr="00083A14">
        <w:rPr>
          <w:rFonts w:ascii="Times New Roman" w:hAnsi="Times New Roman" w:cs="Times New Roman"/>
          <w:sz w:val="28"/>
          <w:szCs w:val="28"/>
        </w:rPr>
        <w:t xml:space="preserve"> 2018</w:t>
      </w:r>
      <w:r w:rsidR="00083A14" w:rsidRPr="00083A14">
        <w:rPr>
          <w:rFonts w:ascii="Times New Roman" w:hAnsi="Times New Roman" w:cs="Times New Roman"/>
          <w:sz w:val="28"/>
          <w:szCs w:val="28"/>
        </w:rPr>
        <w:tab/>
      </w:r>
      <w:r w:rsidR="00083A14" w:rsidRPr="00083A14">
        <w:rPr>
          <w:rFonts w:ascii="Times New Roman" w:hAnsi="Times New Roman" w:cs="Times New Roman"/>
          <w:sz w:val="28"/>
          <w:szCs w:val="28"/>
        </w:rPr>
        <w:tab/>
      </w:r>
      <w:r w:rsidR="00083A14" w:rsidRPr="00083A14">
        <w:rPr>
          <w:rFonts w:ascii="Times New Roman" w:hAnsi="Times New Roman" w:cs="Times New Roman"/>
          <w:sz w:val="28"/>
          <w:szCs w:val="28"/>
        </w:rPr>
        <w:tab/>
      </w:r>
      <w:r w:rsidR="00083A14" w:rsidRPr="00083A14">
        <w:rPr>
          <w:rFonts w:ascii="Times New Roman" w:hAnsi="Times New Roman" w:cs="Times New Roman"/>
          <w:sz w:val="28"/>
          <w:szCs w:val="28"/>
        </w:rPr>
        <w:tab/>
        <w:t>LokPal (Ombudsman)</w:t>
      </w:r>
    </w:p>
    <w:p w:rsidR="00083A14" w:rsidRPr="00083A14" w:rsidRDefault="00083A14" w:rsidP="00083A14">
      <w:pPr>
        <w:pStyle w:val="NoSpacing"/>
        <w:rPr>
          <w:rFonts w:ascii="Times New Roman" w:hAnsi="Times New Roman" w:cs="Times New Roman"/>
          <w:b/>
          <w:sz w:val="28"/>
          <w:szCs w:val="28"/>
        </w:rPr>
      </w:pPr>
      <w:r w:rsidRPr="00083A14">
        <w:rPr>
          <w:rFonts w:ascii="Times New Roman" w:hAnsi="Times New Roman" w:cs="Times New Roman"/>
          <w:sz w:val="28"/>
          <w:szCs w:val="28"/>
        </w:rPr>
        <w:t>S.A.S. Nagar (Mohali)</w:t>
      </w:r>
      <w:r w:rsidRPr="00083A14">
        <w:rPr>
          <w:rFonts w:ascii="Times New Roman" w:hAnsi="Times New Roman" w:cs="Times New Roman"/>
          <w:sz w:val="28"/>
          <w:szCs w:val="28"/>
        </w:rPr>
        <w:tab/>
      </w:r>
      <w:r w:rsidRPr="00083A14">
        <w:rPr>
          <w:rFonts w:ascii="Times New Roman" w:hAnsi="Times New Roman" w:cs="Times New Roman"/>
          <w:sz w:val="28"/>
          <w:szCs w:val="28"/>
        </w:rPr>
        <w:tab/>
      </w:r>
      <w:r w:rsidR="000D7CC0">
        <w:rPr>
          <w:rFonts w:ascii="Times New Roman" w:hAnsi="Times New Roman" w:cs="Times New Roman"/>
          <w:sz w:val="28"/>
          <w:szCs w:val="28"/>
        </w:rPr>
        <w:tab/>
      </w:r>
      <w:r w:rsidRPr="00083A14">
        <w:rPr>
          <w:rFonts w:ascii="Times New Roman" w:hAnsi="Times New Roman" w:cs="Times New Roman"/>
          <w:sz w:val="28"/>
          <w:szCs w:val="28"/>
        </w:rPr>
        <w:tab/>
        <w:t>Electricity, Punjab.</w:t>
      </w:r>
    </w:p>
    <w:p w:rsidR="00083A14" w:rsidRPr="00083A14" w:rsidRDefault="00083A14" w:rsidP="00083A14">
      <w:pPr>
        <w:spacing w:line="480" w:lineRule="auto"/>
        <w:jc w:val="both"/>
        <w:rPr>
          <w:rFonts w:ascii="Times New Roman" w:hAnsi="Times New Roman" w:cs="Times New Roman"/>
          <w:sz w:val="28"/>
          <w:szCs w:val="28"/>
        </w:rPr>
      </w:pPr>
    </w:p>
    <w:p w:rsidR="00BF2E9A" w:rsidRPr="006142F5" w:rsidRDefault="00BF2E9A" w:rsidP="000A388C">
      <w:pPr>
        <w:spacing w:line="480" w:lineRule="auto"/>
        <w:jc w:val="both"/>
        <w:rPr>
          <w:rFonts w:ascii="Times New Roman" w:hAnsi="Times New Roman" w:cs="Times New Roman"/>
          <w:sz w:val="28"/>
          <w:szCs w:val="28"/>
        </w:rPr>
      </w:pPr>
    </w:p>
    <w:p w:rsidR="00D94C09" w:rsidRDefault="00D94C09" w:rsidP="00D94C09">
      <w:pPr>
        <w:pStyle w:val="ListParagraph"/>
        <w:spacing w:line="480" w:lineRule="auto"/>
        <w:ind w:left="0" w:right="-24"/>
        <w:jc w:val="both"/>
        <w:rPr>
          <w:rFonts w:ascii="Times New Roman" w:hAnsi="Times New Roman" w:cs="Times New Roman"/>
          <w:sz w:val="28"/>
          <w:szCs w:val="28"/>
        </w:rPr>
      </w:pPr>
    </w:p>
    <w:p w:rsidR="00923A70" w:rsidRPr="0036322C" w:rsidRDefault="00923A70" w:rsidP="00923A70">
      <w:pPr>
        <w:pStyle w:val="ListParagraph"/>
        <w:spacing w:line="480" w:lineRule="auto"/>
        <w:ind w:left="1080"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14CC2" w:rsidRDefault="00B14CC2" w:rsidP="002B163A">
      <w:pPr>
        <w:spacing w:line="480" w:lineRule="auto"/>
        <w:ind w:left="993" w:right="-24" w:firstLine="447"/>
        <w:jc w:val="both"/>
        <w:rPr>
          <w:rFonts w:ascii="Times New Roman" w:hAnsi="Times New Roman" w:cs="Times New Roman"/>
          <w:sz w:val="28"/>
          <w:szCs w:val="28"/>
        </w:rPr>
      </w:pPr>
    </w:p>
    <w:sectPr w:rsidR="00B14CC2" w:rsidSect="00B14C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4B" w:rsidRDefault="00DC7B4B" w:rsidP="00887687">
      <w:pPr>
        <w:spacing w:after="0" w:line="240" w:lineRule="auto"/>
      </w:pPr>
      <w:r>
        <w:separator/>
      </w:r>
    </w:p>
  </w:endnote>
  <w:endnote w:type="continuationSeparator" w:id="1">
    <w:p w:rsidR="00DC7B4B" w:rsidRDefault="00DC7B4B" w:rsidP="00887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1" w:rsidRDefault="00204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1" w:rsidRDefault="00204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1" w:rsidRDefault="00204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4B" w:rsidRDefault="00DC7B4B" w:rsidP="00887687">
      <w:pPr>
        <w:spacing w:after="0" w:line="240" w:lineRule="auto"/>
      </w:pPr>
      <w:r>
        <w:separator/>
      </w:r>
    </w:p>
  </w:footnote>
  <w:footnote w:type="continuationSeparator" w:id="1">
    <w:p w:rsidR="00DC7B4B" w:rsidRDefault="00DC7B4B" w:rsidP="00887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1" w:rsidRDefault="002041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1219" o:spid="_x0000_s15362"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297"/>
      <w:docPartObj>
        <w:docPartGallery w:val="Page Numbers (Top of Page)"/>
        <w:docPartUnique/>
      </w:docPartObj>
    </w:sdtPr>
    <w:sdtContent>
      <w:p w:rsidR="00B37969" w:rsidRDefault="0020418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1220" o:spid="_x0000_s1536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12</w:t>
          </w:r>
        </w:fldSimple>
      </w:p>
    </w:sdtContent>
  </w:sdt>
  <w:p w:rsidR="00B37969" w:rsidRDefault="00B37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81" w:rsidRDefault="002041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1218" o:spid="_x0000_s15361"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07F"/>
    <w:multiLevelType w:val="hybridMultilevel"/>
    <w:tmpl w:val="90D82544"/>
    <w:lvl w:ilvl="0" w:tplc="EEFE4C22">
      <w:start w:val="1"/>
      <w:numFmt w:val="lowerRoman"/>
      <w:lvlText w:val="(%1)"/>
      <w:lvlJc w:val="left"/>
      <w:pPr>
        <w:ind w:left="1080" w:hanging="720"/>
      </w:pPr>
      <w:rPr>
        <w:rFonts w:hint="default"/>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684428"/>
    <w:multiLevelType w:val="hybridMultilevel"/>
    <w:tmpl w:val="5D3C5306"/>
    <w:lvl w:ilvl="0" w:tplc="5DEA6348">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FA246D"/>
    <w:multiLevelType w:val="hybridMultilevel"/>
    <w:tmpl w:val="90D82544"/>
    <w:lvl w:ilvl="0" w:tplc="EEFE4C22">
      <w:start w:val="1"/>
      <w:numFmt w:val="lowerRoman"/>
      <w:lvlText w:val="(%1)"/>
      <w:lvlJc w:val="left"/>
      <w:pPr>
        <w:ind w:left="1080" w:hanging="720"/>
      </w:pPr>
      <w:rPr>
        <w:rFonts w:hint="default"/>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AF5AFD"/>
    <w:multiLevelType w:val="hybridMultilevel"/>
    <w:tmpl w:val="8A402700"/>
    <w:lvl w:ilvl="0" w:tplc="F3628908">
      <w:start w:val="1"/>
      <w:numFmt w:val="decimal"/>
      <w:lvlText w:val="%1."/>
      <w:lvlJc w:val="left"/>
      <w:pPr>
        <w:ind w:left="5400" w:hanging="360"/>
      </w:pPr>
    </w:lvl>
    <w:lvl w:ilvl="1" w:tplc="40090019">
      <w:start w:val="1"/>
      <w:numFmt w:val="decimal"/>
      <w:lvlText w:val="%2."/>
      <w:lvlJc w:val="left"/>
      <w:pPr>
        <w:tabs>
          <w:tab w:val="num" w:pos="5760"/>
        </w:tabs>
        <w:ind w:left="5760" w:hanging="360"/>
      </w:pPr>
    </w:lvl>
    <w:lvl w:ilvl="2" w:tplc="4009001B">
      <w:start w:val="1"/>
      <w:numFmt w:val="decimal"/>
      <w:lvlText w:val="%3."/>
      <w:lvlJc w:val="left"/>
      <w:pPr>
        <w:tabs>
          <w:tab w:val="num" w:pos="6480"/>
        </w:tabs>
        <w:ind w:left="6480" w:hanging="360"/>
      </w:pPr>
    </w:lvl>
    <w:lvl w:ilvl="3" w:tplc="4009000F">
      <w:start w:val="1"/>
      <w:numFmt w:val="decimal"/>
      <w:lvlText w:val="%4."/>
      <w:lvlJc w:val="left"/>
      <w:pPr>
        <w:tabs>
          <w:tab w:val="num" w:pos="7200"/>
        </w:tabs>
        <w:ind w:left="7200" w:hanging="360"/>
      </w:pPr>
    </w:lvl>
    <w:lvl w:ilvl="4" w:tplc="40090019">
      <w:start w:val="1"/>
      <w:numFmt w:val="decimal"/>
      <w:lvlText w:val="%5."/>
      <w:lvlJc w:val="left"/>
      <w:pPr>
        <w:tabs>
          <w:tab w:val="num" w:pos="7920"/>
        </w:tabs>
        <w:ind w:left="7920" w:hanging="360"/>
      </w:pPr>
    </w:lvl>
    <w:lvl w:ilvl="5" w:tplc="4009001B">
      <w:start w:val="1"/>
      <w:numFmt w:val="decimal"/>
      <w:lvlText w:val="%6."/>
      <w:lvlJc w:val="left"/>
      <w:pPr>
        <w:tabs>
          <w:tab w:val="num" w:pos="8640"/>
        </w:tabs>
        <w:ind w:left="8640" w:hanging="360"/>
      </w:pPr>
    </w:lvl>
    <w:lvl w:ilvl="6" w:tplc="4009000F">
      <w:start w:val="1"/>
      <w:numFmt w:val="decimal"/>
      <w:lvlText w:val="%7."/>
      <w:lvlJc w:val="left"/>
      <w:pPr>
        <w:tabs>
          <w:tab w:val="num" w:pos="9360"/>
        </w:tabs>
        <w:ind w:left="9360" w:hanging="360"/>
      </w:pPr>
    </w:lvl>
    <w:lvl w:ilvl="7" w:tplc="40090019">
      <w:start w:val="1"/>
      <w:numFmt w:val="decimal"/>
      <w:lvlText w:val="%8."/>
      <w:lvlJc w:val="left"/>
      <w:pPr>
        <w:tabs>
          <w:tab w:val="num" w:pos="10080"/>
        </w:tabs>
        <w:ind w:left="10080" w:hanging="360"/>
      </w:pPr>
    </w:lvl>
    <w:lvl w:ilvl="8" w:tplc="4009001B">
      <w:start w:val="1"/>
      <w:numFmt w:val="decimal"/>
      <w:lvlText w:val="%9."/>
      <w:lvlJc w:val="left"/>
      <w:pPr>
        <w:tabs>
          <w:tab w:val="num" w:pos="10800"/>
        </w:tabs>
        <w:ind w:left="10800" w:hanging="360"/>
      </w:pPr>
    </w:lvl>
  </w:abstractNum>
  <w:abstractNum w:abstractNumId="4">
    <w:nsid w:val="28BF5DE5"/>
    <w:multiLevelType w:val="hybridMultilevel"/>
    <w:tmpl w:val="29BA3E06"/>
    <w:lvl w:ilvl="0" w:tplc="2864D18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DF356F"/>
    <w:multiLevelType w:val="hybridMultilevel"/>
    <w:tmpl w:val="F9C6BC42"/>
    <w:lvl w:ilvl="0" w:tplc="A0DCB33E">
      <w:start w:val="1"/>
      <w:numFmt w:val="lowerRoman"/>
      <w:lvlText w:val="(%1)"/>
      <w:lvlJc w:val="left"/>
      <w:pPr>
        <w:ind w:left="1080" w:hanging="720"/>
      </w:pPr>
      <w:rPr>
        <w:rFonts w:ascii="Times New Roman" w:eastAsiaTheme="minorEastAsia" w:hAnsi="Times New Roman" w:cs="Times New Roman"/>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991093"/>
    <w:multiLevelType w:val="hybridMultilevel"/>
    <w:tmpl w:val="028613C8"/>
    <w:lvl w:ilvl="0" w:tplc="1F52E838">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2B2F2D"/>
    <w:multiLevelType w:val="hybridMultilevel"/>
    <w:tmpl w:val="5D3C5C5A"/>
    <w:lvl w:ilvl="0" w:tplc="7932D8B6">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ED3163F"/>
    <w:multiLevelType w:val="hybridMultilevel"/>
    <w:tmpl w:val="FA8A4770"/>
    <w:lvl w:ilvl="0" w:tplc="16C85596">
      <w:start w:val="1"/>
      <w:numFmt w:val="lowerRoman"/>
      <w:lvlText w:val="(%1)"/>
      <w:lvlJc w:val="left"/>
      <w:pPr>
        <w:ind w:left="1146" w:hanging="72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693A3146"/>
    <w:multiLevelType w:val="hybridMultilevel"/>
    <w:tmpl w:val="8D08167A"/>
    <w:lvl w:ilvl="0" w:tplc="EB8C2206">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D8C5F00"/>
    <w:multiLevelType w:val="hybridMultilevel"/>
    <w:tmpl w:val="6FAC7236"/>
    <w:lvl w:ilvl="0" w:tplc="E28E15C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BE672D3"/>
    <w:multiLevelType w:val="hybridMultilevel"/>
    <w:tmpl w:val="994EAB42"/>
    <w:lvl w:ilvl="0" w:tplc="7D7A0E4E">
      <w:start w:val="1"/>
      <w:numFmt w:val="lowerRoman"/>
      <w:lvlText w:val="(%1)"/>
      <w:lvlJc w:val="left"/>
      <w:pPr>
        <w:ind w:left="1080" w:hanging="720"/>
      </w:pPr>
      <w:rPr>
        <w:rFonts w:ascii="Times New Roman" w:hAnsi="Times New Roman" w:cs="Times New Roman"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6"/>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B14CC2"/>
    <w:rsid w:val="00006961"/>
    <w:rsid w:val="0002110E"/>
    <w:rsid w:val="000262FB"/>
    <w:rsid w:val="000358BE"/>
    <w:rsid w:val="000776C9"/>
    <w:rsid w:val="00083A14"/>
    <w:rsid w:val="000938F9"/>
    <w:rsid w:val="000A388C"/>
    <w:rsid w:val="000B451B"/>
    <w:rsid w:val="000C0160"/>
    <w:rsid w:val="000D2E24"/>
    <w:rsid w:val="000D619D"/>
    <w:rsid w:val="000D7CC0"/>
    <w:rsid w:val="000E2397"/>
    <w:rsid w:val="000E2D35"/>
    <w:rsid w:val="000F5917"/>
    <w:rsid w:val="001173B5"/>
    <w:rsid w:val="001230FB"/>
    <w:rsid w:val="00126812"/>
    <w:rsid w:val="00135C8E"/>
    <w:rsid w:val="00142FE1"/>
    <w:rsid w:val="001536A9"/>
    <w:rsid w:val="001938C7"/>
    <w:rsid w:val="001963A7"/>
    <w:rsid w:val="001A7E5A"/>
    <w:rsid w:val="001B1698"/>
    <w:rsid w:val="001B498D"/>
    <w:rsid w:val="001B4AAC"/>
    <w:rsid w:val="001D6E04"/>
    <w:rsid w:val="00204181"/>
    <w:rsid w:val="0023335B"/>
    <w:rsid w:val="002352B3"/>
    <w:rsid w:val="00243864"/>
    <w:rsid w:val="00256683"/>
    <w:rsid w:val="00260F45"/>
    <w:rsid w:val="00263070"/>
    <w:rsid w:val="002B163A"/>
    <w:rsid w:val="00313D51"/>
    <w:rsid w:val="00315227"/>
    <w:rsid w:val="00334102"/>
    <w:rsid w:val="003360D6"/>
    <w:rsid w:val="00347C17"/>
    <w:rsid w:val="0036322C"/>
    <w:rsid w:val="003926F0"/>
    <w:rsid w:val="003D2E18"/>
    <w:rsid w:val="003F3C60"/>
    <w:rsid w:val="003F77F7"/>
    <w:rsid w:val="00402D2C"/>
    <w:rsid w:val="00410606"/>
    <w:rsid w:val="0041134E"/>
    <w:rsid w:val="00424F7E"/>
    <w:rsid w:val="004262C6"/>
    <w:rsid w:val="00431670"/>
    <w:rsid w:val="00446926"/>
    <w:rsid w:val="00455C0E"/>
    <w:rsid w:val="00464DDF"/>
    <w:rsid w:val="00475E57"/>
    <w:rsid w:val="00483DF0"/>
    <w:rsid w:val="004A2191"/>
    <w:rsid w:val="004A4E6B"/>
    <w:rsid w:val="004B3C88"/>
    <w:rsid w:val="004C5FCA"/>
    <w:rsid w:val="004E7031"/>
    <w:rsid w:val="004F3FAD"/>
    <w:rsid w:val="0050626A"/>
    <w:rsid w:val="00507B20"/>
    <w:rsid w:val="005115D6"/>
    <w:rsid w:val="005224CE"/>
    <w:rsid w:val="00523A93"/>
    <w:rsid w:val="00556351"/>
    <w:rsid w:val="00596F27"/>
    <w:rsid w:val="005B1876"/>
    <w:rsid w:val="005B456B"/>
    <w:rsid w:val="005F08E8"/>
    <w:rsid w:val="005F4D4E"/>
    <w:rsid w:val="006142F5"/>
    <w:rsid w:val="00625C19"/>
    <w:rsid w:val="0064210E"/>
    <w:rsid w:val="00652C18"/>
    <w:rsid w:val="00676EA4"/>
    <w:rsid w:val="006913ED"/>
    <w:rsid w:val="006B1925"/>
    <w:rsid w:val="006B3663"/>
    <w:rsid w:val="006C3D1F"/>
    <w:rsid w:val="006D68B7"/>
    <w:rsid w:val="006E671F"/>
    <w:rsid w:val="006E71E9"/>
    <w:rsid w:val="006F55DC"/>
    <w:rsid w:val="00756E97"/>
    <w:rsid w:val="007645F0"/>
    <w:rsid w:val="00772B54"/>
    <w:rsid w:val="007D5924"/>
    <w:rsid w:val="007D5B2B"/>
    <w:rsid w:val="007E5382"/>
    <w:rsid w:val="007F41A7"/>
    <w:rsid w:val="0080421C"/>
    <w:rsid w:val="00812980"/>
    <w:rsid w:val="00813F0E"/>
    <w:rsid w:val="008419D3"/>
    <w:rsid w:val="00887687"/>
    <w:rsid w:val="008953E2"/>
    <w:rsid w:val="008D7DAF"/>
    <w:rsid w:val="008E07C7"/>
    <w:rsid w:val="008E3E9A"/>
    <w:rsid w:val="00905FDE"/>
    <w:rsid w:val="00911026"/>
    <w:rsid w:val="00923A70"/>
    <w:rsid w:val="00946889"/>
    <w:rsid w:val="0095005A"/>
    <w:rsid w:val="0095025D"/>
    <w:rsid w:val="00956310"/>
    <w:rsid w:val="00971DEA"/>
    <w:rsid w:val="0097486B"/>
    <w:rsid w:val="00997E14"/>
    <w:rsid w:val="009B56E4"/>
    <w:rsid w:val="009C6027"/>
    <w:rsid w:val="009C66E8"/>
    <w:rsid w:val="009F56C0"/>
    <w:rsid w:val="00A169B1"/>
    <w:rsid w:val="00A16D1D"/>
    <w:rsid w:val="00A46AD2"/>
    <w:rsid w:val="00A562E0"/>
    <w:rsid w:val="00A8297D"/>
    <w:rsid w:val="00AB1B2D"/>
    <w:rsid w:val="00AC0940"/>
    <w:rsid w:val="00AD5603"/>
    <w:rsid w:val="00AE56DC"/>
    <w:rsid w:val="00AF2515"/>
    <w:rsid w:val="00B14CC2"/>
    <w:rsid w:val="00B17BE1"/>
    <w:rsid w:val="00B231B2"/>
    <w:rsid w:val="00B25710"/>
    <w:rsid w:val="00B27B87"/>
    <w:rsid w:val="00B37969"/>
    <w:rsid w:val="00B56B41"/>
    <w:rsid w:val="00B62209"/>
    <w:rsid w:val="00B82A27"/>
    <w:rsid w:val="00BB531E"/>
    <w:rsid w:val="00BF2E9A"/>
    <w:rsid w:val="00C120DE"/>
    <w:rsid w:val="00C13130"/>
    <w:rsid w:val="00C167F0"/>
    <w:rsid w:val="00C473D1"/>
    <w:rsid w:val="00C6145A"/>
    <w:rsid w:val="00C642B3"/>
    <w:rsid w:val="00C6527E"/>
    <w:rsid w:val="00C74FB9"/>
    <w:rsid w:val="00C87B65"/>
    <w:rsid w:val="00C979AC"/>
    <w:rsid w:val="00CB42E1"/>
    <w:rsid w:val="00CB47BF"/>
    <w:rsid w:val="00CC05AE"/>
    <w:rsid w:val="00CD7C65"/>
    <w:rsid w:val="00CE4FA4"/>
    <w:rsid w:val="00CF4F1D"/>
    <w:rsid w:val="00D0113A"/>
    <w:rsid w:val="00D1678C"/>
    <w:rsid w:val="00D27917"/>
    <w:rsid w:val="00D36910"/>
    <w:rsid w:val="00D42B1F"/>
    <w:rsid w:val="00D606CD"/>
    <w:rsid w:val="00D62BB0"/>
    <w:rsid w:val="00D87A11"/>
    <w:rsid w:val="00D94C09"/>
    <w:rsid w:val="00DB44AE"/>
    <w:rsid w:val="00DC0BC5"/>
    <w:rsid w:val="00DC7B4B"/>
    <w:rsid w:val="00DD5614"/>
    <w:rsid w:val="00DE5E04"/>
    <w:rsid w:val="00DF612E"/>
    <w:rsid w:val="00DF6D84"/>
    <w:rsid w:val="00E07654"/>
    <w:rsid w:val="00E11364"/>
    <w:rsid w:val="00E73EC4"/>
    <w:rsid w:val="00E8246F"/>
    <w:rsid w:val="00EA0644"/>
    <w:rsid w:val="00ED451F"/>
    <w:rsid w:val="00EE69C8"/>
    <w:rsid w:val="00F029C7"/>
    <w:rsid w:val="00F24A99"/>
    <w:rsid w:val="00F3537F"/>
    <w:rsid w:val="00F51AA9"/>
    <w:rsid w:val="00F856D7"/>
    <w:rsid w:val="00F94147"/>
    <w:rsid w:val="00FE03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CC2"/>
    <w:pPr>
      <w:spacing w:after="0" w:line="240" w:lineRule="auto"/>
    </w:pPr>
  </w:style>
  <w:style w:type="paragraph" w:styleId="ListParagraph">
    <w:name w:val="List Paragraph"/>
    <w:basedOn w:val="Normal"/>
    <w:uiPriority w:val="34"/>
    <w:qFormat/>
    <w:rsid w:val="00B14CC2"/>
    <w:pPr>
      <w:ind w:left="720"/>
      <w:contextualSpacing/>
    </w:pPr>
  </w:style>
  <w:style w:type="paragraph" w:styleId="Header">
    <w:name w:val="header"/>
    <w:basedOn w:val="Normal"/>
    <w:link w:val="HeaderChar"/>
    <w:uiPriority w:val="99"/>
    <w:unhideWhenUsed/>
    <w:rsid w:val="00887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87"/>
  </w:style>
  <w:style w:type="paragraph" w:styleId="Footer">
    <w:name w:val="footer"/>
    <w:basedOn w:val="Normal"/>
    <w:link w:val="FooterChar"/>
    <w:uiPriority w:val="99"/>
    <w:semiHidden/>
    <w:unhideWhenUsed/>
    <w:rsid w:val="008876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76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1B59-DFE1-45E0-A95D-9AF51FEE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158</cp:revision>
  <cp:lastPrinted>2018-11-09T06:13:00Z</cp:lastPrinted>
  <dcterms:created xsi:type="dcterms:W3CDTF">2018-11-02T07:25:00Z</dcterms:created>
  <dcterms:modified xsi:type="dcterms:W3CDTF">2018-11-15T10:17:00Z</dcterms:modified>
</cp:coreProperties>
</file>